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408"/>
        <w:tblW w:w="10915" w:type="dxa"/>
        <w:tblCellSpacing w:w="15" w:type="dxa"/>
        <w:shd w:val="clear" w:color="auto" w:fill="FFFFFF"/>
        <w:tblLayout w:type="fixed"/>
        <w:tblCellMar>
          <w:left w:w="0" w:type="dxa"/>
          <w:right w:w="0" w:type="dxa"/>
        </w:tblCellMar>
        <w:tblLook w:val="04A0" w:firstRow="1" w:lastRow="0" w:firstColumn="1" w:lastColumn="0" w:noHBand="0" w:noVBand="1"/>
      </w:tblPr>
      <w:tblGrid>
        <w:gridCol w:w="2410"/>
        <w:gridCol w:w="8505"/>
      </w:tblGrid>
      <w:tr w:rsidR="00863A08" w:rsidRPr="00863A08" w14:paraId="5654AEBE" w14:textId="77777777" w:rsidTr="005D677B">
        <w:trPr>
          <w:gridAfter w:val="1"/>
          <w:wAfter w:w="8460" w:type="dxa"/>
          <w:trHeight w:val="940"/>
          <w:tblCellSpacing w:w="15" w:type="dxa"/>
        </w:trPr>
        <w:tc>
          <w:tcPr>
            <w:tcW w:w="2365" w:type="dxa"/>
            <w:shd w:val="clear" w:color="auto" w:fill="FFFFFF"/>
            <w:tcMar>
              <w:top w:w="30" w:type="dxa"/>
              <w:left w:w="0" w:type="dxa"/>
              <w:bottom w:w="30" w:type="dxa"/>
              <w:right w:w="0" w:type="dxa"/>
            </w:tcMar>
            <w:hideMark/>
          </w:tcPr>
          <w:p w14:paraId="72057489" w14:textId="126533CB" w:rsidR="00863A08" w:rsidRPr="00863A08" w:rsidRDefault="00863A08" w:rsidP="00863A08">
            <w:pPr>
              <w:spacing w:after="0" w:line="300" w:lineRule="atLeast"/>
              <w:rPr>
                <w:rFonts w:ascii="Roboto" w:eastAsia="Times New Roman" w:hAnsi="Roboto" w:cs="Times New Roman"/>
                <w:color w:val="222222"/>
                <w:kern w:val="0"/>
                <w:sz w:val="21"/>
                <w:szCs w:val="21"/>
                <w:lang w:val="en-US" w:eastAsia="fr-FR"/>
                <w14:ligatures w14:val="none"/>
              </w:rPr>
            </w:pPr>
            <w:r w:rsidRPr="00863A08">
              <w:rPr>
                <w:rFonts w:ascii="Roboto" w:eastAsia="Times New Roman" w:hAnsi="Roboto" w:cs="Times New Roman"/>
                <w:b/>
                <w:bCs/>
                <w:color w:val="1F1F1F"/>
                <w:kern w:val="0"/>
                <w:sz w:val="21"/>
                <w:szCs w:val="21"/>
                <w:lang w:val="en-US" w:eastAsia="fr-FR"/>
                <w14:ligatures w14:val="none"/>
              </w:rPr>
              <w:t>David Jenkins</w:t>
            </w:r>
            <w:r w:rsidRPr="00863A08">
              <w:rPr>
                <w:rFonts w:ascii="Roboto" w:eastAsia="Times New Roman" w:hAnsi="Roboto" w:cs="Times New Roman"/>
                <w:color w:val="222222"/>
                <w:kern w:val="0"/>
                <w:sz w:val="21"/>
                <w:szCs w:val="21"/>
                <w:lang w:val="en-US" w:eastAsia="fr-FR"/>
                <w14:ligatures w14:val="none"/>
              </w:rPr>
              <w:t> </w:t>
            </w:r>
            <w:r w:rsidRPr="00863A08">
              <w:rPr>
                <w:rFonts w:ascii="Roboto" w:eastAsia="Times New Roman" w:hAnsi="Roboto" w:cs="Times New Roman"/>
                <w:color w:val="5E5E5E"/>
                <w:kern w:val="0"/>
                <w:sz w:val="21"/>
                <w:szCs w:val="21"/>
                <w:lang w:val="en-US" w:eastAsia="fr-FR"/>
                <w14:ligatures w14:val="none"/>
              </w:rPr>
              <w:t>&lt;david.jenkins@ipwea.org&gt;</w:t>
            </w:r>
          </w:p>
        </w:tc>
      </w:tr>
      <w:tr w:rsidR="005D677B" w:rsidRPr="00863A08" w14:paraId="1071B6F8" w14:textId="77777777" w:rsidTr="005D677B">
        <w:trPr>
          <w:trHeight w:val="348"/>
          <w:tblCellSpacing w:w="15" w:type="dxa"/>
        </w:trPr>
        <w:tc>
          <w:tcPr>
            <w:tcW w:w="2365" w:type="dxa"/>
            <w:shd w:val="clear" w:color="auto" w:fill="FFFFFF"/>
            <w:noWrap/>
            <w:tcMar>
              <w:top w:w="30" w:type="dxa"/>
              <w:left w:w="0" w:type="dxa"/>
              <w:bottom w:w="30" w:type="dxa"/>
              <w:right w:w="240" w:type="dxa"/>
            </w:tcMar>
            <w:hideMark/>
          </w:tcPr>
          <w:p w14:paraId="09C09C59" w14:textId="65ABD797" w:rsidR="005D677B" w:rsidRPr="00863A08" w:rsidRDefault="005D677B" w:rsidP="00863A08">
            <w:pPr>
              <w:spacing w:after="0" w:line="300" w:lineRule="atLeast"/>
              <w:jc w:val="right"/>
              <w:rPr>
                <w:rFonts w:ascii="Roboto" w:eastAsia="Times New Roman" w:hAnsi="Roboto" w:cs="Times New Roman"/>
                <w:color w:val="999999"/>
                <w:kern w:val="0"/>
                <w:sz w:val="21"/>
                <w:szCs w:val="21"/>
                <w:lang w:eastAsia="fr-FR"/>
                <w14:ligatures w14:val="none"/>
              </w:rPr>
            </w:pPr>
            <w:proofErr w:type="gramStart"/>
            <w:r w:rsidRPr="00863A08">
              <w:rPr>
                <w:rFonts w:ascii="Roboto" w:eastAsia="Times New Roman" w:hAnsi="Roboto" w:cs="Times New Roman"/>
                <w:color w:val="999999"/>
                <w:kern w:val="0"/>
                <w:sz w:val="21"/>
                <w:szCs w:val="21"/>
                <w:lang w:eastAsia="fr-FR"/>
                <w14:ligatures w14:val="none"/>
              </w:rPr>
              <w:t>Date:</w:t>
            </w:r>
            <w:proofErr w:type="gramEnd"/>
          </w:p>
        </w:tc>
        <w:tc>
          <w:tcPr>
            <w:tcW w:w="8460" w:type="dxa"/>
            <w:shd w:val="clear" w:color="auto" w:fill="FFFFFF"/>
            <w:tcMar>
              <w:top w:w="30" w:type="dxa"/>
              <w:left w:w="0" w:type="dxa"/>
              <w:bottom w:w="30" w:type="dxa"/>
              <w:right w:w="0" w:type="dxa"/>
            </w:tcMar>
            <w:hideMark/>
          </w:tcPr>
          <w:p w14:paraId="3D3AB655" w14:textId="5A512B58" w:rsidR="005D677B" w:rsidRPr="00863A08" w:rsidRDefault="005D677B" w:rsidP="00863A08">
            <w:pPr>
              <w:spacing w:after="0" w:line="300" w:lineRule="atLeast"/>
              <w:rPr>
                <w:rFonts w:ascii="Roboto" w:eastAsia="Times New Roman" w:hAnsi="Roboto" w:cs="Times New Roman"/>
                <w:color w:val="222222"/>
                <w:kern w:val="0"/>
                <w:sz w:val="21"/>
                <w:szCs w:val="21"/>
                <w:lang w:eastAsia="fr-FR"/>
                <w14:ligatures w14:val="none"/>
              </w:rPr>
            </w:pPr>
            <w:r w:rsidRPr="00863A08">
              <w:rPr>
                <w:rFonts w:ascii="Roboto" w:eastAsia="Times New Roman" w:hAnsi="Roboto" w:cs="Times New Roman"/>
                <w:color w:val="222222"/>
                <w:kern w:val="0"/>
                <w:sz w:val="21"/>
                <w:szCs w:val="21"/>
                <w:lang w:eastAsia="fr-FR"/>
                <w14:ligatures w14:val="none"/>
              </w:rPr>
              <w:t xml:space="preserve">7 févr. 2024 </w:t>
            </w:r>
            <w:proofErr w:type="gramStart"/>
            <w:r w:rsidRPr="00863A08">
              <w:rPr>
                <w:rFonts w:ascii="Roboto" w:eastAsia="Times New Roman" w:hAnsi="Roboto" w:cs="Times New Roman"/>
                <w:color w:val="222222"/>
                <w:kern w:val="0"/>
                <w:sz w:val="21"/>
                <w:szCs w:val="21"/>
                <w:lang w:eastAsia="fr-FR"/>
                <w14:ligatures w14:val="none"/>
              </w:rPr>
              <w:t>02:</w:t>
            </w:r>
            <w:proofErr w:type="gramEnd"/>
            <w:r w:rsidRPr="00863A08">
              <w:rPr>
                <w:rFonts w:ascii="Roboto" w:eastAsia="Times New Roman" w:hAnsi="Roboto" w:cs="Times New Roman"/>
                <w:color w:val="222222"/>
                <w:kern w:val="0"/>
                <w:sz w:val="21"/>
                <w:szCs w:val="21"/>
                <w:lang w:eastAsia="fr-FR"/>
                <w14:ligatures w14:val="none"/>
              </w:rPr>
              <w:t>31</w:t>
            </w:r>
          </w:p>
        </w:tc>
      </w:tr>
      <w:tr w:rsidR="005D677B" w:rsidRPr="00863A08" w14:paraId="742EE959" w14:textId="77777777" w:rsidTr="005D677B">
        <w:trPr>
          <w:trHeight w:val="764"/>
          <w:tblCellSpacing w:w="15" w:type="dxa"/>
        </w:trPr>
        <w:tc>
          <w:tcPr>
            <w:tcW w:w="2365" w:type="dxa"/>
            <w:shd w:val="clear" w:color="auto" w:fill="FFFFFF"/>
            <w:noWrap/>
            <w:tcMar>
              <w:top w:w="30" w:type="dxa"/>
              <w:left w:w="0" w:type="dxa"/>
              <w:bottom w:w="30" w:type="dxa"/>
              <w:right w:w="240" w:type="dxa"/>
            </w:tcMar>
            <w:hideMark/>
          </w:tcPr>
          <w:p w14:paraId="758504A2" w14:textId="41112997" w:rsidR="005D677B" w:rsidRPr="00863A08" w:rsidRDefault="005D677B" w:rsidP="00863A08">
            <w:pPr>
              <w:spacing w:after="0" w:line="300" w:lineRule="atLeast"/>
              <w:jc w:val="right"/>
              <w:rPr>
                <w:rFonts w:ascii="Roboto" w:eastAsia="Times New Roman" w:hAnsi="Roboto" w:cs="Times New Roman"/>
                <w:color w:val="999999"/>
                <w:kern w:val="0"/>
                <w:sz w:val="21"/>
                <w:szCs w:val="21"/>
                <w:lang w:eastAsia="fr-FR"/>
                <w14:ligatures w14:val="none"/>
              </w:rPr>
            </w:pPr>
            <w:proofErr w:type="gramStart"/>
            <w:r w:rsidRPr="00863A08">
              <w:rPr>
                <w:rFonts w:ascii="Roboto" w:eastAsia="Times New Roman" w:hAnsi="Roboto" w:cs="Times New Roman"/>
                <w:color w:val="999999"/>
                <w:kern w:val="0"/>
                <w:sz w:val="21"/>
                <w:szCs w:val="21"/>
                <w:lang w:eastAsia="fr-FR"/>
                <w14:ligatures w14:val="none"/>
              </w:rPr>
              <w:t>Objet:</w:t>
            </w:r>
            <w:proofErr w:type="gramEnd"/>
          </w:p>
        </w:tc>
        <w:tc>
          <w:tcPr>
            <w:tcW w:w="8460" w:type="dxa"/>
            <w:shd w:val="clear" w:color="auto" w:fill="FFFFFF"/>
            <w:tcMar>
              <w:top w:w="30" w:type="dxa"/>
              <w:left w:w="0" w:type="dxa"/>
              <w:bottom w:w="30" w:type="dxa"/>
              <w:right w:w="0" w:type="dxa"/>
            </w:tcMar>
            <w:hideMark/>
          </w:tcPr>
          <w:p w14:paraId="0B0FB211" w14:textId="125E12ED" w:rsidR="005D677B" w:rsidRPr="00863A08" w:rsidRDefault="005D677B" w:rsidP="00863A08">
            <w:pPr>
              <w:spacing w:after="0" w:line="300" w:lineRule="atLeast"/>
              <w:rPr>
                <w:rFonts w:ascii="Roboto" w:eastAsia="Times New Roman" w:hAnsi="Roboto" w:cs="Times New Roman"/>
                <w:color w:val="222222"/>
                <w:kern w:val="0"/>
                <w:sz w:val="21"/>
                <w:szCs w:val="21"/>
                <w:lang w:val="en-US" w:eastAsia="fr-FR"/>
                <w14:ligatures w14:val="none"/>
              </w:rPr>
            </w:pPr>
            <w:r w:rsidRPr="00863A08">
              <w:rPr>
                <w:rFonts w:ascii="Roboto" w:eastAsia="Times New Roman" w:hAnsi="Roboto" w:cs="Times New Roman"/>
                <w:color w:val="222222"/>
                <w:kern w:val="0"/>
                <w:sz w:val="21"/>
                <w:szCs w:val="21"/>
                <w:lang w:val="en-US" w:eastAsia="fr-FR"/>
                <w14:ligatures w14:val="none"/>
              </w:rPr>
              <w:t>Re: IFME AM / Technical Committee - feedback required please</w:t>
            </w:r>
          </w:p>
        </w:tc>
      </w:tr>
    </w:tbl>
    <w:p w14:paraId="62FC56EE" w14:textId="059FE359" w:rsid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r w:rsidRPr="00863A08">
        <w:rPr>
          <w:rFonts w:ascii="Arial" w:eastAsia="Times New Roman" w:hAnsi="Arial" w:cs="Arial"/>
          <w:color w:val="000000"/>
          <w:kern w:val="0"/>
          <w:sz w:val="20"/>
          <w:szCs w:val="20"/>
          <w:lang w:val="en-US" w:eastAsia="fr-FR"/>
          <w14:ligatures w14:val="none"/>
        </w:rPr>
        <w:t>Dear IFME technical committee</w:t>
      </w:r>
    </w:p>
    <w:tbl>
      <w:tblPr>
        <w:tblW w:w="0" w:type="dxa"/>
        <w:tblCellMar>
          <w:left w:w="0" w:type="dxa"/>
          <w:right w:w="0" w:type="dxa"/>
        </w:tblCellMar>
        <w:tblLook w:val="04A0" w:firstRow="1" w:lastRow="0" w:firstColumn="1" w:lastColumn="0" w:noHBand="0" w:noVBand="1"/>
      </w:tblPr>
      <w:tblGrid>
        <w:gridCol w:w="6066"/>
        <w:gridCol w:w="2988"/>
        <w:gridCol w:w="7"/>
        <w:gridCol w:w="11"/>
      </w:tblGrid>
      <w:tr w:rsidR="00863A08" w:rsidRPr="00863A08" w14:paraId="0E0B4CA7" w14:textId="77777777" w:rsidTr="00863A08">
        <w:tc>
          <w:tcPr>
            <w:tcW w:w="5504" w:type="dxa"/>
            <w:noWrap/>
            <w:hideMark/>
          </w:tcPr>
          <w:tbl>
            <w:tblPr>
              <w:tblW w:w="5504" w:type="dxa"/>
              <w:tblCellMar>
                <w:left w:w="0" w:type="dxa"/>
                <w:right w:w="0" w:type="dxa"/>
              </w:tblCellMar>
              <w:tblLook w:val="04A0" w:firstRow="1" w:lastRow="0" w:firstColumn="1" w:lastColumn="0" w:noHBand="0" w:noVBand="1"/>
            </w:tblPr>
            <w:tblGrid>
              <w:gridCol w:w="5504"/>
            </w:tblGrid>
            <w:tr w:rsidR="00863A08" w:rsidRPr="00863A08" w14:paraId="4DEC76D3" w14:textId="77777777">
              <w:tc>
                <w:tcPr>
                  <w:tcW w:w="0" w:type="auto"/>
                  <w:vAlign w:val="center"/>
                  <w:hideMark/>
                </w:tcPr>
                <w:p w14:paraId="041FAAEA" w14:textId="77777777" w:rsidR="00863A08" w:rsidRPr="00863A08" w:rsidRDefault="00863A08" w:rsidP="00863A08">
                  <w:pPr>
                    <w:spacing w:before="100" w:beforeAutospacing="1" w:after="100" w:afterAutospacing="1" w:line="300" w:lineRule="atLeast"/>
                    <w:outlineLvl w:val="2"/>
                    <w:rPr>
                      <w:rFonts w:ascii="Roboto" w:eastAsia="Times New Roman" w:hAnsi="Roboto" w:cs="Times New Roman"/>
                      <w:b/>
                      <w:bCs/>
                      <w:color w:val="5F6368"/>
                      <w:kern w:val="0"/>
                      <w:sz w:val="27"/>
                      <w:szCs w:val="27"/>
                      <w:lang w:eastAsia="fr-FR"/>
                      <w14:ligatures w14:val="none"/>
                    </w:rPr>
                  </w:pPr>
                  <w:r w:rsidRPr="00863A08">
                    <w:rPr>
                      <w:rFonts w:ascii="Roboto" w:eastAsia="Times New Roman" w:hAnsi="Roboto" w:cs="Times New Roman"/>
                      <w:b/>
                      <w:bCs/>
                      <w:color w:val="1F1F1F"/>
                      <w:kern w:val="0"/>
                      <w:sz w:val="27"/>
                      <w:szCs w:val="27"/>
                      <w:lang w:eastAsia="fr-FR"/>
                      <w14:ligatures w14:val="none"/>
                    </w:rPr>
                    <w:t>David Jenkins</w:t>
                  </w:r>
                </w:p>
              </w:tc>
            </w:tr>
          </w:tbl>
          <w:p w14:paraId="03974FC0" w14:textId="77777777" w:rsidR="00863A08" w:rsidRPr="00863A08" w:rsidRDefault="00863A08" w:rsidP="00863A08">
            <w:pPr>
              <w:spacing w:after="0" w:line="300" w:lineRule="atLeast"/>
              <w:rPr>
                <w:rFonts w:ascii="Roboto" w:eastAsia="Times New Roman" w:hAnsi="Roboto" w:cs="Times New Roman"/>
                <w:kern w:val="0"/>
                <w:lang w:eastAsia="fr-FR"/>
                <w14:ligatures w14:val="none"/>
              </w:rPr>
            </w:pPr>
          </w:p>
        </w:tc>
        <w:tc>
          <w:tcPr>
            <w:tcW w:w="0" w:type="auto"/>
            <w:noWrap/>
            <w:hideMark/>
          </w:tcPr>
          <w:p w14:paraId="5EDB3D15" w14:textId="6DF4F221" w:rsidR="00863A08" w:rsidRPr="00863A08" w:rsidRDefault="00863A08" w:rsidP="00863A08">
            <w:pPr>
              <w:spacing w:after="0" w:line="240" w:lineRule="auto"/>
              <w:ind w:left="-220" w:firstLine="220"/>
              <w:jc w:val="right"/>
              <w:rPr>
                <w:rFonts w:ascii="Roboto" w:eastAsia="Times New Roman" w:hAnsi="Roboto" w:cs="Times New Roman"/>
                <w:color w:val="222222"/>
                <w:kern w:val="0"/>
                <w:lang w:eastAsia="fr-FR"/>
                <w14:ligatures w14:val="none"/>
              </w:rPr>
            </w:pPr>
            <w:r>
              <w:rPr>
                <w:rFonts w:ascii="Roboto" w:eastAsia="Times New Roman" w:hAnsi="Roboto" w:cs="Times New Roman"/>
                <w:color w:val="5E5E5E"/>
                <w:kern w:val="0"/>
                <w:lang w:eastAsia="fr-FR"/>
                <w14:ligatures w14:val="none"/>
              </w:rPr>
              <w:t xml:space="preserve">Le 22 février 2024 </w:t>
            </w:r>
            <w:proofErr w:type="gramStart"/>
            <w:r w:rsidRPr="00863A08">
              <w:rPr>
                <w:rFonts w:ascii="Roboto" w:eastAsia="Times New Roman" w:hAnsi="Roboto" w:cs="Times New Roman"/>
                <w:color w:val="5E5E5E"/>
                <w:kern w:val="0"/>
                <w:lang w:eastAsia="fr-FR"/>
                <w14:ligatures w14:val="none"/>
              </w:rPr>
              <w:t>01:</w:t>
            </w:r>
            <w:proofErr w:type="gramEnd"/>
            <w:r w:rsidRPr="00863A08">
              <w:rPr>
                <w:rFonts w:ascii="Roboto" w:eastAsia="Times New Roman" w:hAnsi="Roboto" w:cs="Times New Roman"/>
                <w:color w:val="5E5E5E"/>
                <w:kern w:val="0"/>
                <w:lang w:eastAsia="fr-FR"/>
                <w14:ligatures w14:val="none"/>
              </w:rPr>
              <w:t>00 (</w:t>
            </w:r>
          </w:p>
        </w:tc>
        <w:tc>
          <w:tcPr>
            <w:tcW w:w="0" w:type="auto"/>
            <w:noWrap/>
            <w:hideMark/>
          </w:tcPr>
          <w:p w14:paraId="1BC341A5" w14:textId="77777777" w:rsidR="00863A08" w:rsidRPr="00863A08" w:rsidRDefault="00863A08" w:rsidP="00863A08">
            <w:pPr>
              <w:spacing w:after="0" w:line="240" w:lineRule="auto"/>
              <w:jc w:val="right"/>
              <w:rPr>
                <w:rFonts w:ascii="Roboto" w:eastAsia="Times New Roman" w:hAnsi="Roboto" w:cs="Times New Roman"/>
                <w:color w:val="222222"/>
                <w:kern w:val="0"/>
                <w:lang w:eastAsia="fr-FR"/>
                <w14:ligatures w14:val="none"/>
              </w:rPr>
            </w:pPr>
          </w:p>
        </w:tc>
        <w:tc>
          <w:tcPr>
            <w:tcW w:w="0" w:type="auto"/>
            <w:vMerge w:val="restart"/>
            <w:noWrap/>
            <w:hideMark/>
          </w:tcPr>
          <w:p w14:paraId="2CBA29D0" w14:textId="77777777" w:rsidR="00863A08" w:rsidRPr="00863A08" w:rsidRDefault="00863A08" w:rsidP="00863A08">
            <w:pPr>
              <w:spacing w:after="0" w:line="270" w:lineRule="atLeast"/>
              <w:jc w:val="center"/>
              <w:rPr>
                <w:rFonts w:ascii="Roboto" w:eastAsia="Times New Roman" w:hAnsi="Roboto" w:cs="Times New Roman"/>
                <w:color w:val="444444"/>
                <w:kern w:val="0"/>
                <w:lang w:eastAsia="fr-FR"/>
                <w14:ligatures w14:val="none"/>
              </w:rPr>
            </w:pPr>
            <w:r w:rsidRPr="00863A08">
              <w:rPr>
                <w:rFonts w:ascii="Roboto" w:eastAsia="Times New Roman" w:hAnsi="Roboto" w:cs="Times New Roman"/>
                <w:noProof/>
                <w:color w:val="444444"/>
                <w:kern w:val="0"/>
                <w:lang w:eastAsia="fr-FR"/>
                <w14:ligatures w14:val="none"/>
              </w:rPr>
              <w:drawing>
                <wp:inline distT="0" distB="0" distL="0" distR="0" wp14:anchorId="0E81043B" wp14:editId="068BF672">
                  <wp:extent cx="7620" cy="7620"/>
                  <wp:effectExtent l="0" t="0" r="0" b="0"/>
                  <wp:docPr id="25"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CE2E65A" w14:textId="77777777" w:rsidR="00863A08" w:rsidRPr="00863A08" w:rsidRDefault="00863A08" w:rsidP="00863A08">
            <w:pPr>
              <w:spacing w:after="0" w:line="270" w:lineRule="atLeast"/>
              <w:jc w:val="center"/>
              <w:rPr>
                <w:rFonts w:ascii="Roboto" w:eastAsia="Times New Roman" w:hAnsi="Roboto" w:cs="Times New Roman"/>
                <w:color w:val="444444"/>
                <w:kern w:val="0"/>
                <w:lang w:eastAsia="fr-FR"/>
                <w14:ligatures w14:val="none"/>
              </w:rPr>
            </w:pPr>
            <w:r w:rsidRPr="00863A08">
              <w:rPr>
                <w:rFonts w:ascii="Roboto" w:eastAsia="Times New Roman" w:hAnsi="Roboto" w:cs="Times New Roman"/>
                <w:noProof/>
                <w:color w:val="444444"/>
                <w:kern w:val="0"/>
                <w:lang w:eastAsia="fr-FR"/>
                <w14:ligatures w14:val="none"/>
              </w:rPr>
              <w:drawing>
                <wp:inline distT="0" distB="0" distL="0" distR="0" wp14:anchorId="427A30EE" wp14:editId="64B3F92B">
                  <wp:extent cx="7620" cy="7620"/>
                  <wp:effectExtent l="0" t="0" r="0" b="0"/>
                  <wp:docPr id="2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7AC0A13" w14:textId="77777777" w:rsidR="00863A08" w:rsidRPr="00863A08" w:rsidRDefault="00863A08" w:rsidP="00863A08">
            <w:pPr>
              <w:spacing w:after="0" w:line="270" w:lineRule="atLeast"/>
              <w:jc w:val="center"/>
              <w:rPr>
                <w:rFonts w:ascii="Roboto" w:eastAsia="Times New Roman" w:hAnsi="Roboto" w:cs="Times New Roman"/>
                <w:color w:val="444444"/>
                <w:kern w:val="0"/>
                <w:lang w:eastAsia="fr-FR"/>
                <w14:ligatures w14:val="none"/>
              </w:rPr>
            </w:pPr>
            <w:r w:rsidRPr="00863A08">
              <w:rPr>
                <w:rFonts w:ascii="Roboto" w:eastAsia="Times New Roman" w:hAnsi="Roboto" w:cs="Times New Roman"/>
                <w:noProof/>
                <w:color w:val="444444"/>
                <w:kern w:val="0"/>
                <w:lang w:eastAsia="fr-FR"/>
                <w14:ligatures w14:val="none"/>
              </w:rPr>
              <w:drawing>
                <wp:inline distT="0" distB="0" distL="0" distR="0" wp14:anchorId="676AD73C" wp14:editId="08D0193A">
                  <wp:extent cx="7620" cy="7620"/>
                  <wp:effectExtent l="0" t="0" r="0" b="0"/>
                  <wp:docPr id="27"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63A08" w:rsidRPr="00863A08" w14:paraId="41BD9E1E" w14:textId="77777777" w:rsidTr="00863A08">
        <w:tc>
          <w:tcPr>
            <w:tcW w:w="0" w:type="auto"/>
            <w:gridSpan w:val="3"/>
            <w:vAlign w:val="center"/>
            <w:hideMark/>
          </w:tcPr>
          <w:tbl>
            <w:tblPr>
              <w:tblW w:w="9756" w:type="dxa"/>
              <w:tblCellMar>
                <w:left w:w="0" w:type="dxa"/>
                <w:right w:w="0" w:type="dxa"/>
              </w:tblCellMar>
              <w:tblLook w:val="04A0" w:firstRow="1" w:lastRow="0" w:firstColumn="1" w:lastColumn="0" w:noHBand="0" w:noVBand="1"/>
            </w:tblPr>
            <w:tblGrid>
              <w:gridCol w:w="9756"/>
            </w:tblGrid>
            <w:tr w:rsidR="00863A08" w:rsidRPr="00863A08" w14:paraId="53027D69" w14:textId="77777777">
              <w:tc>
                <w:tcPr>
                  <w:tcW w:w="0" w:type="auto"/>
                  <w:noWrap/>
                  <w:vAlign w:val="center"/>
                  <w:hideMark/>
                </w:tcPr>
                <w:p w14:paraId="35EED515" w14:textId="77777777" w:rsidR="00863A08" w:rsidRPr="00863A08" w:rsidRDefault="00863A08" w:rsidP="00863A08">
                  <w:pPr>
                    <w:spacing w:after="0" w:line="300" w:lineRule="atLeast"/>
                    <w:rPr>
                      <w:rFonts w:ascii="Roboto" w:eastAsia="Times New Roman" w:hAnsi="Roboto" w:cs="Times New Roman"/>
                      <w:color w:val="5E5E5E"/>
                      <w:kern w:val="0"/>
                      <w:lang w:eastAsia="fr-FR"/>
                      <w14:ligatures w14:val="none"/>
                    </w:rPr>
                  </w:pPr>
                  <w:proofErr w:type="spellStart"/>
                  <w:r w:rsidRPr="00863A08">
                    <w:rPr>
                      <w:rFonts w:ascii="Roboto" w:eastAsia="Times New Roman" w:hAnsi="Roboto" w:cs="Times New Roman"/>
                      <w:color w:val="5E5E5E"/>
                      <w:kern w:val="0"/>
                      <w:lang w:eastAsia="fr-FR"/>
                      <w14:ligatures w14:val="none"/>
                    </w:rPr>
                    <w:t>ÀChris</w:t>
                  </w:r>
                  <w:proofErr w:type="spellEnd"/>
                  <w:r w:rsidRPr="00863A08">
                    <w:rPr>
                      <w:rFonts w:ascii="Roboto" w:eastAsia="Times New Roman" w:hAnsi="Roboto" w:cs="Times New Roman"/>
                      <w:color w:val="5E5E5E"/>
                      <w:kern w:val="0"/>
                      <w:lang w:eastAsia="fr-FR"/>
                      <w14:ligatures w14:val="none"/>
                    </w:rPr>
                    <w:t xml:space="preserve"> Champion &lt;chris.champion@ipwea.org&gt;,</w:t>
                  </w:r>
                </w:p>
                <w:p w14:paraId="26715262" w14:textId="77777777" w:rsidR="00863A08" w:rsidRPr="00863A08" w:rsidRDefault="00863A08" w:rsidP="00863A08">
                  <w:pPr>
                    <w:spacing w:after="0" w:line="300" w:lineRule="atLeast"/>
                    <w:rPr>
                      <w:rFonts w:ascii="Roboto" w:eastAsia="Times New Roman" w:hAnsi="Roboto" w:cs="Times New Roman"/>
                      <w:color w:val="5E5E5E"/>
                      <w:kern w:val="0"/>
                      <w:lang w:eastAsia="fr-FR"/>
                      <w14:ligatures w14:val="none"/>
                    </w:rPr>
                  </w:pPr>
                  <w:r w:rsidRPr="00863A08">
                    <w:rPr>
                      <w:rFonts w:ascii="Roboto" w:eastAsia="Times New Roman" w:hAnsi="Roboto" w:cs="Times New Roman"/>
                      <w:color w:val="5E5E5E"/>
                      <w:kern w:val="0"/>
                      <w:lang w:eastAsia="fr-FR"/>
                      <w14:ligatures w14:val="none"/>
                    </w:rPr>
                    <w:t>"bhavna.soni@durban.gov.za" &lt;Bhavna.Soni@durban.gov.za&gt;,</w:t>
                  </w:r>
                </w:p>
                <w:p w14:paraId="64724594"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maurice barth &lt;mauricebarth18@gmail.com&gt;,</w:t>
                  </w:r>
                </w:p>
                <w:p w14:paraId="0EE41FA7"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Tommie Eriksson &lt;tommie.eriksson@ekero.se&gt;,</w:t>
                  </w:r>
                </w:p>
                <w:p w14:paraId="609EF7D2"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"glosier@quispamsis.ca" &lt;glosier@quispamsis.ca&gt;,</w:t>
                  </w:r>
                </w:p>
                <w:p w14:paraId="4D962F4B"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"Paavilainen, Jyrki" &lt;Jyrki.paavilainen@wsp.com&gt;,</w:t>
                  </w:r>
                </w:p>
                <w:p w14:paraId="15A141B1"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"jocksimail@me.com" &lt;jocksimail@me.com&gt;,</w:t>
                  </w:r>
                </w:p>
                <w:p w14:paraId="6661D6ED"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"Sibusiso.mjwara@umgeni.co.za" &lt;Sibusiso.mjwara@umgeni.co.za&gt;,</w:t>
                  </w:r>
                </w:p>
                <w:p w14:paraId="527F21B5" w14:textId="77777777" w:rsidR="00863A08" w:rsidRPr="00863A08" w:rsidRDefault="00863A08" w:rsidP="00863A08">
                  <w:pPr>
                    <w:spacing w:after="0" w:line="300" w:lineRule="atLeast"/>
                    <w:rPr>
                      <w:rFonts w:ascii="Roboto" w:eastAsia="Times New Roman" w:hAnsi="Roboto" w:cs="Times New Roman"/>
                      <w:color w:val="5E5E5E"/>
                      <w:kern w:val="0"/>
                      <w:lang w:eastAsia="fr-FR"/>
                      <w14:ligatures w14:val="none"/>
                    </w:rPr>
                  </w:pPr>
                  <w:r w:rsidRPr="00863A08">
                    <w:rPr>
                      <w:rFonts w:ascii="Roboto" w:eastAsia="Times New Roman" w:hAnsi="Roboto" w:cs="Times New Roman"/>
                      <w:color w:val="5E5E5E"/>
                      <w:kern w:val="0"/>
                      <w:lang w:eastAsia="fr-FR"/>
                      <w14:ligatures w14:val="none"/>
                    </w:rPr>
                    <w:t>"</w:t>
                  </w:r>
                  <w:proofErr w:type="spellStart"/>
                  <w:r w:rsidRPr="00863A08">
                    <w:rPr>
                      <w:rFonts w:ascii="Roboto" w:eastAsia="Times New Roman" w:hAnsi="Roboto" w:cs="Times New Roman"/>
                      <w:color w:val="5E5E5E"/>
                      <w:kern w:val="0"/>
                      <w:lang w:eastAsia="fr-FR"/>
                      <w14:ligatures w14:val="none"/>
                    </w:rPr>
                    <w:t>Alatyppö</w:t>
                  </w:r>
                  <w:proofErr w:type="spellEnd"/>
                  <w:r w:rsidRPr="00863A08">
                    <w:rPr>
                      <w:rFonts w:ascii="Roboto" w:eastAsia="Times New Roman" w:hAnsi="Roboto" w:cs="Times New Roman"/>
                      <w:color w:val="5E5E5E"/>
                      <w:kern w:val="0"/>
                      <w:lang w:eastAsia="fr-FR"/>
                      <w14:ligatures w14:val="none"/>
                    </w:rPr>
                    <w:t xml:space="preserve"> Ville (Ville.Alatyppo@hel.fi)" &lt;Ville.Alatyppo@hel.fi&gt;</w:t>
                  </w:r>
                </w:p>
                <w:p w14:paraId="723CEDE6" w14:textId="77777777" w:rsidR="00863A08" w:rsidRPr="00863A08" w:rsidRDefault="00863A08" w:rsidP="00863A08">
                  <w:pPr>
                    <w:spacing w:after="0" w:line="300" w:lineRule="atLeast"/>
                    <w:rPr>
                      <w:rFonts w:ascii="Roboto" w:eastAsia="Times New Roman" w:hAnsi="Roboto" w:cs="Times New Roman"/>
                      <w:color w:val="5E5E5E"/>
                      <w:kern w:val="0"/>
                      <w:lang w:val="en-US" w:eastAsia="fr-FR"/>
                      <w14:ligatures w14:val="none"/>
                    </w:rPr>
                  </w:pPr>
                  <w:r w:rsidRPr="00863A08">
                    <w:rPr>
                      <w:rFonts w:ascii="Roboto" w:eastAsia="Times New Roman" w:hAnsi="Roboto" w:cs="Times New Roman"/>
                      <w:color w:val="5E5E5E"/>
                      <w:kern w:val="0"/>
                      <w:lang w:val="en-US" w:eastAsia="fr-FR"/>
                      <w14:ligatures w14:val="none"/>
                    </w:rPr>
                    <w:t>cc:</w:t>
                  </w:r>
                  <w:r w:rsidRPr="00863A08">
                    <w:rPr>
                      <w:rFonts w:ascii="Roboto" w:eastAsia="Times New Roman" w:hAnsi="Roboto" w:cs="Times New Roman"/>
                      <w:color w:val="5E5E5E"/>
                      <w:kern w:val="0"/>
                      <w:lang w:val="en-US" w:eastAsia="fr-FR"/>
                      <w14:ligatures w14:val="none"/>
                    </w:rPr>
                    <w:tab/>
                    <w:t>Marc Sibbald &lt;Marc.Sibbald@ipwea.org&gt;,</w:t>
                  </w:r>
                </w:p>
                <w:p w14:paraId="267F85E5" w14:textId="77777777" w:rsidR="00863A08" w:rsidRPr="00863A08" w:rsidRDefault="00863A08" w:rsidP="00863A08">
                  <w:pPr>
                    <w:spacing w:after="0" w:line="300" w:lineRule="atLeast"/>
                    <w:rPr>
                      <w:rFonts w:ascii="Roboto" w:eastAsia="Times New Roman" w:hAnsi="Roboto" w:cs="Times New Roman"/>
                      <w:color w:val="5E5E5E"/>
                      <w:kern w:val="0"/>
                      <w:lang w:eastAsia="fr-FR"/>
                      <w14:ligatures w14:val="none"/>
                    </w:rPr>
                  </w:pPr>
                  <w:r w:rsidRPr="00863A08">
                    <w:rPr>
                      <w:rFonts w:ascii="Roboto" w:eastAsia="Times New Roman" w:hAnsi="Roboto" w:cs="Times New Roman"/>
                      <w:color w:val="5E5E5E"/>
                      <w:kern w:val="0"/>
                      <w:lang w:eastAsia="fr-FR"/>
                      <w14:ligatures w14:val="none"/>
                    </w:rPr>
                    <w:t>Martina Comino &lt;martina.comino@ipwea.org&gt;</w:t>
                  </w:r>
                </w:p>
                <w:p w14:paraId="3ABB7A9C" w14:textId="77777777" w:rsidR="00863A08" w:rsidRDefault="00863A08" w:rsidP="00863A08">
                  <w:pPr>
                    <w:spacing w:after="0" w:line="300" w:lineRule="atLeast"/>
                    <w:rPr>
                      <w:rFonts w:ascii="Roboto" w:eastAsia="Times New Roman" w:hAnsi="Roboto" w:cs="Times New Roman"/>
                      <w:color w:val="5E5E5E"/>
                      <w:kern w:val="0"/>
                      <w:lang w:eastAsia="fr-FR"/>
                      <w14:ligatures w14:val="none"/>
                    </w:rPr>
                  </w:pPr>
                </w:p>
                <w:p w14:paraId="62885CA9" w14:textId="455B79C7" w:rsidR="00863A08" w:rsidRPr="00863A08" w:rsidRDefault="00863A08" w:rsidP="00863A08">
                  <w:pPr>
                    <w:spacing w:after="0" w:line="300" w:lineRule="atLeast"/>
                    <w:rPr>
                      <w:rFonts w:ascii="Times New Roman" w:eastAsia="Times New Roman" w:hAnsi="Times New Roman" w:cs="Times New Roman"/>
                      <w:b/>
                      <w:bCs/>
                      <w:color w:val="FF0000"/>
                      <w:kern w:val="0"/>
                      <w:lang w:val="en-US" w:eastAsia="fr-FR"/>
                      <w14:ligatures w14:val="none"/>
                    </w:rPr>
                  </w:pPr>
                  <w:proofErr w:type="spellStart"/>
                  <w:r w:rsidRPr="00863A08">
                    <w:rPr>
                      <w:rFonts w:ascii="Roboto" w:eastAsia="Times New Roman" w:hAnsi="Roboto" w:cs="Times New Roman"/>
                      <w:b/>
                      <w:bCs/>
                      <w:color w:val="FF0000"/>
                      <w:kern w:val="0"/>
                      <w:lang w:val="en-US" w:eastAsia="fr-FR"/>
                      <w14:ligatures w14:val="none"/>
                    </w:rPr>
                    <w:t>Objet</w:t>
                  </w:r>
                  <w:proofErr w:type="spellEnd"/>
                  <w:r w:rsidRPr="00863A08">
                    <w:rPr>
                      <w:rFonts w:ascii="Roboto" w:eastAsia="Times New Roman" w:hAnsi="Roboto" w:cs="Times New Roman"/>
                      <w:b/>
                      <w:bCs/>
                      <w:color w:val="FF0000"/>
                      <w:kern w:val="0"/>
                      <w:lang w:val="en-US" w:eastAsia="fr-FR"/>
                      <w14:ligatures w14:val="none"/>
                    </w:rPr>
                    <w:t>:</w:t>
                  </w:r>
                  <w:r w:rsidRPr="00863A08">
                    <w:rPr>
                      <w:rFonts w:ascii="Roboto" w:eastAsia="Times New Roman" w:hAnsi="Roboto" w:cs="Times New Roman"/>
                      <w:b/>
                      <w:bCs/>
                      <w:color w:val="FF0000"/>
                      <w:kern w:val="0"/>
                      <w:lang w:val="en-US" w:eastAsia="fr-FR"/>
                      <w14:ligatures w14:val="none"/>
                    </w:rPr>
                    <w:tab/>
                    <w:t>Re: IFME AM / Technical Committee - feedback required please </w:t>
                  </w:r>
                </w:p>
                <w:p w14:paraId="2457AFDD" w14:textId="77777777" w:rsidR="00863A08" w:rsidRPr="00863A08" w:rsidRDefault="00863A08" w:rsidP="00863A08">
                  <w:pPr>
                    <w:spacing w:after="0" w:line="300" w:lineRule="atLeast"/>
                    <w:textAlignment w:val="top"/>
                    <w:rPr>
                      <w:rFonts w:ascii="Times New Roman" w:eastAsia="Times New Roman" w:hAnsi="Times New Roman" w:cs="Times New Roman"/>
                      <w:kern w:val="0"/>
                      <w:lang w:eastAsia="fr-FR"/>
                      <w14:ligatures w14:val="none"/>
                    </w:rPr>
                  </w:pPr>
                  <w:r w:rsidRPr="00863A08">
                    <w:rPr>
                      <w:rFonts w:ascii="Times New Roman" w:eastAsia="Times New Roman" w:hAnsi="Times New Roman" w:cs="Times New Roman"/>
                      <w:noProof/>
                      <w:kern w:val="0"/>
                      <w:lang w:eastAsia="fr-FR"/>
                      <w14:ligatures w14:val="none"/>
                    </w:rPr>
                    <w:drawing>
                      <wp:inline distT="0" distB="0" distL="0" distR="0" wp14:anchorId="32648649" wp14:editId="55806B8B">
                        <wp:extent cx="7620" cy="7620"/>
                        <wp:effectExtent l="0" t="0" r="0" b="0"/>
                        <wp:docPr id="2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219213F7" w14:textId="77777777" w:rsidR="00863A08" w:rsidRPr="00863A08" w:rsidRDefault="00863A08" w:rsidP="00863A08">
            <w:pPr>
              <w:spacing w:after="0" w:line="240" w:lineRule="auto"/>
              <w:rPr>
                <w:rFonts w:ascii="Roboto" w:eastAsia="Times New Roman" w:hAnsi="Roboto" w:cs="Times New Roman"/>
                <w:kern w:val="0"/>
                <w:lang w:eastAsia="fr-FR"/>
                <w14:ligatures w14:val="none"/>
              </w:rPr>
            </w:pPr>
          </w:p>
        </w:tc>
        <w:tc>
          <w:tcPr>
            <w:tcW w:w="0" w:type="auto"/>
            <w:vMerge/>
            <w:vAlign w:val="center"/>
            <w:hideMark/>
          </w:tcPr>
          <w:p w14:paraId="7C14B701" w14:textId="77777777" w:rsidR="00863A08" w:rsidRPr="00863A08" w:rsidRDefault="00863A08" w:rsidP="00863A08">
            <w:pPr>
              <w:spacing w:after="0" w:line="240" w:lineRule="auto"/>
              <w:rPr>
                <w:rFonts w:ascii="Roboto" w:eastAsia="Times New Roman" w:hAnsi="Roboto" w:cs="Times New Roman"/>
                <w:color w:val="444444"/>
                <w:kern w:val="0"/>
                <w:lang w:eastAsia="fr-FR"/>
                <w14:ligatures w14:val="none"/>
              </w:rPr>
            </w:pPr>
          </w:p>
        </w:tc>
      </w:tr>
    </w:tbl>
    <w:p w14:paraId="2267CF60" w14:textId="615BAF97" w:rsidR="00863A08" w:rsidRPr="00863A08" w:rsidRDefault="00863A08" w:rsidP="00863A08">
      <w:pPr>
        <w:shd w:val="clear" w:color="auto" w:fill="FFFFFF"/>
        <w:spacing w:after="0" w:line="240" w:lineRule="auto"/>
        <w:rPr>
          <w:rFonts w:ascii="Arial" w:eastAsia="Times New Roman" w:hAnsi="Arial" w:cs="Arial"/>
          <w:color w:val="FF0000"/>
          <w:kern w:val="0"/>
          <w:sz w:val="20"/>
          <w:szCs w:val="20"/>
          <w:lang w:val="en-US" w:eastAsia="fr-FR"/>
          <w14:ligatures w14:val="none"/>
        </w:rPr>
      </w:pPr>
      <w:r w:rsidRPr="00863A08">
        <w:rPr>
          <w:rFonts w:ascii="Arial" w:eastAsia="Times New Roman" w:hAnsi="Arial" w:cs="Arial"/>
          <w:color w:val="FF0000"/>
          <w:kern w:val="0"/>
          <w:sz w:val="20"/>
          <w:szCs w:val="20"/>
          <w:lang w:val="en-US" w:eastAsia="fr-FR"/>
          <w14:ligatures w14:val="none"/>
        </w:rPr>
        <w:t>Goo</w:t>
      </w:r>
      <w:r>
        <w:rPr>
          <w:rFonts w:ascii="Arial" w:eastAsia="Times New Roman" w:hAnsi="Arial" w:cs="Arial"/>
          <w:color w:val="FF0000"/>
          <w:kern w:val="0"/>
          <w:sz w:val="20"/>
          <w:szCs w:val="20"/>
          <w:lang w:val="en-US" w:eastAsia="fr-FR"/>
          <w14:ligatures w14:val="none"/>
        </w:rPr>
        <w:t>d</w:t>
      </w:r>
      <w:r w:rsidRPr="00863A08">
        <w:rPr>
          <w:rFonts w:ascii="Arial" w:eastAsia="Times New Roman" w:hAnsi="Arial" w:cs="Arial"/>
          <w:color w:val="FF0000"/>
          <w:kern w:val="0"/>
          <w:sz w:val="20"/>
          <w:szCs w:val="20"/>
          <w:lang w:val="en-US" w:eastAsia="fr-FR"/>
          <w14:ligatures w14:val="none"/>
        </w:rPr>
        <w:t xml:space="preserve"> morning from </w:t>
      </w:r>
      <w:proofErr w:type="gramStart"/>
      <w:r w:rsidRPr="00863A08">
        <w:rPr>
          <w:rFonts w:ascii="Arial" w:eastAsia="Times New Roman" w:hAnsi="Arial" w:cs="Arial"/>
          <w:color w:val="FF0000"/>
          <w:kern w:val="0"/>
          <w:sz w:val="20"/>
          <w:szCs w:val="20"/>
          <w:lang w:val="en-US" w:eastAsia="fr-FR"/>
          <w14:ligatures w14:val="none"/>
        </w:rPr>
        <w:t>Australia</w:t>
      </w:r>
      <w:proofErr w:type="gramEnd"/>
    </w:p>
    <w:p w14:paraId="038B4DA0" w14:textId="77777777" w:rsidR="00863A08" w:rsidRPr="00863A08" w:rsidRDefault="00863A08" w:rsidP="00863A08">
      <w:pPr>
        <w:shd w:val="clear" w:color="auto" w:fill="FFFFFF"/>
        <w:spacing w:after="0" w:line="240" w:lineRule="auto"/>
        <w:rPr>
          <w:rFonts w:ascii="Arial" w:eastAsia="Times New Roman" w:hAnsi="Arial" w:cs="Arial"/>
          <w:color w:val="FF0000"/>
          <w:kern w:val="0"/>
          <w:sz w:val="20"/>
          <w:szCs w:val="20"/>
          <w:lang w:val="en-US" w:eastAsia="fr-FR"/>
          <w14:ligatures w14:val="none"/>
        </w:rPr>
      </w:pPr>
    </w:p>
    <w:p w14:paraId="122DAC00" w14:textId="77777777" w:rsidR="00863A08" w:rsidRPr="00863A08" w:rsidRDefault="00863A08" w:rsidP="00863A08">
      <w:pPr>
        <w:shd w:val="clear" w:color="auto" w:fill="FFFFFF"/>
        <w:spacing w:after="0" w:line="240" w:lineRule="auto"/>
        <w:rPr>
          <w:rFonts w:ascii="Arial" w:eastAsia="Times New Roman" w:hAnsi="Arial" w:cs="Arial"/>
          <w:color w:val="FF0000"/>
          <w:kern w:val="0"/>
          <w:sz w:val="20"/>
          <w:szCs w:val="20"/>
          <w:lang w:val="en-US" w:eastAsia="fr-FR"/>
          <w14:ligatures w14:val="none"/>
        </w:rPr>
      </w:pPr>
      <w:r w:rsidRPr="00863A08">
        <w:rPr>
          <w:rFonts w:ascii="Arial" w:eastAsia="Times New Roman" w:hAnsi="Arial" w:cs="Arial"/>
          <w:color w:val="FF0000"/>
          <w:kern w:val="0"/>
          <w:sz w:val="20"/>
          <w:szCs w:val="20"/>
          <w:lang w:val="en-US" w:eastAsia="fr-FR"/>
          <w14:ligatures w14:val="none"/>
        </w:rPr>
        <w:t>Unfortunately, we have no registrations for this webinar. Please can you promote/market to your members?</w:t>
      </w:r>
    </w:p>
    <w:p w14:paraId="7D2C2A4D" w14:textId="77777777" w:rsidR="00863A08" w:rsidRPr="00863A08" w:rsidRDefault="00863A08" w:rsidP="00863A08">
      <w:pPr>
        <w:shd w:val="clear" w:color="auto" w:fill="FFFFFF"/>
        <w:spacing w:after="0" w:line="240" w:lineRule="auto"/>
        <w:rPr>
          <w:rFonts w:ascii="Arial" w:eastAsia="Times New Roman" w:hAnsi="Arial" w:cs="Arial"/>
          <w:color w:val="FF0000"/>
          <w:kern w:val="0"/>
          <w:sz w:val="20"/>
          <w:szCs w:val="20"/>
          <w:lang w:val="en-US" w:eastAsia="fr-FR"/>
          <w14:ligatures w14:val="none"/>
        </w:rPr>
      </w:pPr>
    </w:p>
    <w:p w14:paraId="225FD5EB" w14:textId="77777777" w:rsidR="00863A08" w:rsidRPr="00863A08" w:rsidRDefault="00863A08" w:rsidP="00863A08">
      <w:pPr>
        <w:shd w:val="clear" w:color="auto" w:fill="FFFFFF"/>
        <w:spacing w:after="0" w:line="240" w:lineRule="auto"/>
        <w:rPr>
          <w:rFonts w:ascii="Arial" w:eastAsia="Times New Roman" w:hAnsi="Arial" w:cs="Arial"/>
          <w:color w:val="FF0000"/>
          <w:kern w:val="0"/>
          <w:sz w:val="20"/>
          <w:szCs w:val="20"/>
          <w:lang w:val="en-US" w:eastAsia="fr-FR"/>
          <w14:ligatures w14:val="none"/>
        </w:rPr>
      </w:pPr>
      <w:r w:rsidRPr="00863A08">
        <w:rPr>
          <w:rFonts w:ascii="Arial" w:eastAsia="Times New Roman" w:hAnsi="Arial" w:cs="Arial"/>
          <w:color w:val="FF0000"/>
          <w:kern w:val="0"/>
          <w:sz w:val="20"/>
          <w:szCs w:val="20"/>
          <w:lang w:val="en-US" w:eastAsia="fr-FR"/>
          <w14:ligatures w14:val="none"/>
        </w:rPr>
        <w:t>All the details are provided below. This is a joint IFME/IPWEA webinar.</w:t>
      </w:r>
    </w:p>
    <w:p w14:paraId="519E5B48"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p>
    <w:p w14:paraId="4320BADD"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r w:rsidRPr="00863A08">
        <w:rPr>
          <w:rFonts w:ascii="Arial" w:eastAsia="Times New Roman" w:hAnsi="Arial" w:cs="Arial"/>
          <w:color w:val="000000"/>
          <w:kern w:val="0"/>
          <w:sz w:val="20"/>
          <w:szCs w:val="20"/>
          <w:lang w:val="en-US" w:eastAsia="fr-FR"/>
          <w14:ligatures w14:val="none"/>
        </w:rPr>
        <w:t>Many thanks</w:t>
      </w:r>
    </w:p>
    <w:p w14:paraId="0821D7E0"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p>
    <w:p w14:paraId="15635FB4" w14:textId="77777777" w:rsidR="00863A08" w:rsidRPr="00863A08" w:rsidRDefault="00863A08" w:rsidP="00863A08">
      <w:pPr>
        <w:shd w:val="clear" w:color="auto" w:fill="FFFFFF"/>
        <w:spacing w:after="0" w:line="240" w:lineRule="auto"/>
        <w:rPr>
          <w:rFonts w:ascii="Arial" w:eastAsia="Times New Roman" w:hAnsi="Arial" w:cs="Arial"/>
          <w:color w:val="500050"/>
          <w:kern w:val="0"/>
          <w:lang w:val="en-US" w:eastAsia="fr-FR"/>
          <w14:ligatures w14:val="none"/>
        </w:rPr>
      </w:pPr>
      <w:r w:rsidRPr="00863A08">
        <w:rPr>
          <w:rFonts w:ascii="Roboto" w:eastAsia="Times New Roman" w:hAnsi="Roboto" w:cs="Arial"/>
          <w:b/>
          <w:bCs/>
          <w:color w:val="203A4E"/>
          <w:kern w:val="0"/>
          <w:sz w:val="20"/>
          <w:szCs w:val="20"/>
          <w:lang w:val="en-US" w:eastAsia="fr-FR"/>
          <w14:ligatures w14:val="none"/>
        </w:rPr>
        <w:t>David Jenkins</w:t>
      </w:r>
    </w:p>
    <w:p w14:paraId="205B4021" w14:textId="77777777" w:rsidR="00863A08" w:rsidRPr="00863A08" w:rsidRDefault="00863A08" w:rsidP="00863A08">
      <w:pPr>
        <w:shd w:val="clear" w:color="auto" w:fill="FFFFFF"/>
        <w:spacing w:after="0" w:line="240" w:lineRule="auto"/>
        <w:rPr>
          <w:rFonts w:ascii="Arial" w:eastAsia="Times New Roman" w:hAnsi="Arial" w:cs="Arial"/>
          <w:color w:val="500050"/>
          <w:kern w:val="0"/>
          <w:lang w:val="en-US" w:eastAsia="fr-FR"/>
          <w14:ligatures w14:val="none"/>
        </w:rPr>
      </w:pPr>
      <w:r w:rsidRPr="00863A08">
        <w:rPr>
          <w:rFonts w:ascii="Roboto" w:eastAsia="Times New Roman" w:hAnsi="Roboto" w:cs="Arial"/>
          <w:color w:val="000000"/>
          <w:kern w:val="0"/>
          <w:sz w:val="20"/>
          <w:szCs w:val="20"/>
          <w:lang w:val="en-US" w:eastAsia="fr-FR"/>
          <w14:ligatures w14:val="none"/>
        </w:rPr>
        <w:t>CEO IPWEA Australasia</w:t>
      </w:r>
    </w:p>
    <w:p w14:paraId="67B7ED41" w14:textId="77777777" w:rsidR="00863A08" w:rsidRPr="00863A08" w:rsidRDefault="00863A08" w:rsidP="00863A08">
      <w:pPr>
        <w:shd w:val="clear" w:color="auto" w:fill="FFFFFF"/>
        <w:spacing w:after="0" w:line="240" w:lineRule="auto"/>
        <w:rPr>
          <w:rFonts w:ascii="Arial" w:eastAsia="Times New Roman" w:hAnsi="Arial" w:cs="Arial"/>
          <w:color w:val="500050"/>
          <w:kern w:val="0"/>
          <w:lang w:val="en-US" w:eastAsia="fr-FR"/>
          <w14:ligatures w14:val="none"/>
        </w:rPr>
      </w:pPr>
      <w:r w:rsidRPr="00863A08">
        <w:rPr>
          <w:rFonts w:ascii="Roboto" w:eastAsia="Times New Roman" w:hAnsi="Roboto" w:cs="Arial"/>
          <w:b/>
          <w:bCs/>
          <w:color w:val="203A4E"/>
          <w:kern w:val="0"/>
          <w:sz w:val="20"/>
          <w:szCs w:val="20"/>
          <w:lang w:val="en-US" w:eastAsia="fr-FR"/>
          <w14:ligatures w14:val="none"/>
        </w:rPr>
        <w:t>Phone</w:t>
      </w:r>
      <w:r w:rsidRPr="00863A08">
        <w:rPr>
          <w:rFonts w:ascii="Roboto" w:eastAsia="Times New Roman" w:hAnsi="Roboto" w:cs="Arial"/>
          <w:b/>
          <w:bCs/>
          <w:color w:val="5B9BD5"/>
          <w:kern w:val="0"/>
          <w:sz w:val="20"/>
          <w:szCs w:val="20"/>
          <w:lang w:val="en-US" w:eastAsia="fr-FR"/>
          <w14:ligatures w14:val="none"/>
        </w:rPr>
        <w:t> </w:t>
      </w:r>
      <w:r w:rsidRPr="00863A08">
        <w:rPr>
          <w:rFonts w:ascii="Roboto" w:eastAsia="Times New Roman" w:hAnsi="Roboto" w:cs="Arial"/>
          <w:color w:val="000000"/>
          <w:kern w:val="0"/>
          <w:sz w:val="20"/>
          <w:szCs w:val="20"/>
          <w:lang w:val="en-US" w:eastAsia="fr-FR"/>
          <w14:ligatures w14:val="none"/>
        </w:rPr>
        <w:t>+61 412 533 450</w:t>
      </w:r>
      <w:r w:rsidRPr="00863A08">
        <w:rPr>
          <w:rFonts w:ascii="Roboto" w:eastAsia="Times New Roman" w:hAnsi="Roboto" w:cs="Arial"/>
          <w:color w:val="000000"/>
          <w:kern w:val="0"/>
          <w:sz w:val="20"/>
          <w:szCs w:val="20"/>
          <w:lang w:val="en-US" w:eastAsia="fr-FR"/>
          <w14:ligatures w14:val="none"/>
        </w:rPr>
        <w:br/>
      </w:r>
      <w:r w:rsidRPr="00863A08">
        <w:rPr>
          <w:rFonts w:ascii="Roboto" w:eastAsia="Times New Roman" w:hAnsi="Roboto" w:cs="Arial"/>
          <w:b/>
          <w:bCs/>
          <w:color w:val="203A4E"/>
          <w:kern w:val="0"/>
          <w:sz w:val="20"/>
          <w:szCs w:val="20"/>
          <w:lang w:val="en-US" w:eastAsia="fr-FR"/>
          <w14:ligatures w14:val="none"/>
        </w:rPr>
        <w:t>Web</w:t>
      </w:r>
      <w:r w:rsidRPr="00863A08">
        <w:rPr>
          <w:rFonts w:ascii="Roboto" w:eastAsia="Times New Roman" w:hAnsi="Roboto" w:cs="Arial"/>
          <w:color w:val="000000"/>
          <w:kern w:val="0"/>
          <w:sz w:val="20"/>
          <w:szCs w:val="20"/>
          <w:lang w:val="en-US" w:eastAsia="fr-FR"/>
          <w14:ligatures w14:val="none"/>
        </w:rPr>
        <w:t> </w:t>
      </w:r>
      <w:hyperlink r:id="rId7" w:tgtFrame="_blank" w:history="1">
        <w:r w:rsidRPr="00863A08">
          <w:rPr>
            <w:rFonts w:ascii="Roboto" w:eastAsia="Times New Roman" w:hAnsi="Roboto" w:cs="Arial"/>
            <w:color w:val="0563C1"/>
            <w:kern w:val="0"/>
            <w:sz w:val="20"/>
            <w:szCs w:val="20"/>
            <w:u w:val="single"/>
            <w:lang w:val="en-US" w:eastAsia="fr-FR"/>
            <w14:ligatures w14:val="none"/>
          </w:rPr>
          <w:t>www.ipwea.org</w:t>
        </w:r>
      </w:hyperlink>
      <w:r w:rsidRPr="00863A08">
        <w:rPr>
          <w:rFonts w:ascii="Roboto" w:eastAsia="Times New Roman" w:hAnsi="Roboto" w:cs="Arial"/>
          <w:color w:val="000000"/>
          <w:kern w:val="0"/>
          <w:sz w:val="20"/>
          <w:szCs w:val="20"/>
          <w:lang w:val="en-US" w:eastAsia="fr-FR"/>
          <w14:ligatures w14:val="none"/>
        </w:rPr>
        <w:t>  </w:t>
      </w:r>
      <w:r w:rsidRPr="00863A08">
        <w:rPr>
          <w:rFonts w:ascii="Roboto" w:eastAsia="Times New Roman" w:hAnsi="Roboto" w:cs="Arial"/>
          <w:b/>
          <w:bCs/>
          <w:color w:val="203A4E"/>
          <w:kern w:val="0"/>
          <w:sz w:val="20"/>
          <w:szCs w:val="20"/>
          <w:lang w:val="en-US" w:eastAsia="fr-FR"/>
          <w14:ligatures w14:val="none"/>
        </w:rPr>
        <w:t>Email</w:t>
      </w:r>
      <w:r w:rsidRPr="00863A08">
        <w:rPr>
          <w:rFonts w:ascii="Roboto" w:eastAsia="Times New Roman" w:hAnsi="Roboto" w:cs="Arial"/>
          <w:color w:val="203A4E"/>
          <w:kern w:val="0"/>
          <w:sz w:val="20"/>
          <w:szCs w:val="20"/>
          <w:lang w:val="en-US" w:eastAsia="fr-FR"/>
          <w14:ligatures w14:val="none"/>
        </w:rPr>
        <w:t> </w:t>
      </w:r>
      <w:hyperlink r:id="rId8" w:tgtFrame="_blank" w:history="1">
        <w:r w:rsidRPr="00863A08">
          <w:rPr>
            <w:rFonts w:ascii="Roboto" w:eastAsia="Times New Roman" w:hAnsi="Roboto" w:cs="Arial"/>
            <w:color w:val="1155CC"/>
            <w:kern w:val="0"/>
            <w:sz w:val="20"/>
            <w:szCs w:val="20"/>
            <w:u w:val="single"/>
            <w:lang w:val="en-US" w:eastAsia="fr-FR"/>
            <w14:ligatures w14:val="none"/>
          </w:rPr>
          <w:t>david.jenkins@ipwea.org</w:t>
        </w:r>
      </w:hyperlink>
    </w:p>
    <w:p w14:paraId="1615CA75" w14:textId="77777777" w:rsidR="00863A08" w:rsidRPr="00863A08" w:rsidRDefault="00863A08" w:rsidP="00863A08">
      <w:pPr>
        <w:shd w:val="clear" w:color="auto" w:fill="FFFFFF"/>
        <w:spacing w:after="0" w:line="240" w:lineRule="auto"/>
        <w:rPr>
          <w:rFonts w:ascii="Arial" w:eastAsia="Times New Roman" w:hAnsi="Arial" w:cs="Arial"/>
          <w:color w:val="500050"/>
          <w:kern w:val="0"/>
          <w:lang w:val="en-US" w:eastAsia="fr-FR"/>
          <w14:ligatures w14:val="none"/>
        </w:rPr>
      </w:pPr>
      <w:r w:rsidRPr="00863A08">
        <w:rPr>
          <w:rFonts w:ascii="Roboto" w:eastAsia="Times New Roman" w:hAnsi="Roboto" w:cs="Arial"/>
          <w:color w:val="000000"/>
          <w:kern w:val="0"/>
          <w:sz w:val="20"/>
          <w:szCs w:val="20"/>
          <w:lang w:val="en-US" w:eastAsia="fr-FR"/>
          <w14:ligatures w14:val="none"/>
        </w:rPr>
        <w:t>Suite 6.03, Level 6, 99 Walker Street, North Sydney, NSW 2060</w:t>
      </w:r>
    </w:p>
    <w:p w14:paraId="5D0496EF" w14:textId="77777777" w:rsidR="00863A08" w:rsidRPr="00863A08" w:rsidRDefault="00863A08" w:rsidP="00863A08">
      <w:pPr>
        <w:shd w:val="clear" w:color="auto" w:fill="FFFFFF"/>
        <w:spacing w:after="0" w:line="240" w:lineRule="auto"/>
        <w:rPr>
          <w:rFonts w:ascii="Arial" w:eastAsia="Times New Roman" w:hAnsi="Arial" w:cs="Arial"/>
          <w:color w:val="500050"/>
          <w:kern w:val="0"/>
          <w:lang w:val="en-US" w:eastAsia="fr-FR"/>
          <w14:ligatures w14:val="none"/>
        </w:rPr>
      </w:pPr>
      <w:r w:rsidRPr="00863A08">
        <w:rPr>
          <w:rFonts w:ascii="Roboto" w:eastAsia="Times New Roman" w:hAnsi="Roboto" w:cs="Arial"/>
          <w:color w:val="000000"/>
          <w:kern w:val="0"/>
          <w:sz w:val="20"/>
          <w:szCs w:val="20"/>
          <w:lang w:val="en-US" w:eastAsia="fr-FR"/>
          <w14:ligatures w14:val="none"/>
        </w:rPr>
        <w:t> </w:t>
      </w:r>
    </w:p>
    <w:p w14:paraId="2849B577"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p>
    <w:p w14:paraId="2EC35E17"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r w:rsidRPr="00863A08">
        <w:rPr>
          <w:rFonts w:ascii="Arial" w:eastAsia="Times New Roman" w:hAnsi="Arial" w:cs="Arial"/>
          <w:color w:val="000000"/>
          <w:kern w:val="0"/>
          <w:sz w:val="20"/>
          <w:szCs w:val="20"/>
          <w:lang w:val="en-US" w:eastAsia="fr-FR"/>
          <w14:ligatures w14:val="none"/>
        </w:rPr>
        <w:t xml:space="preserve">Happy New </w:t>
      </w:r>
      <w:proofErr w:type="gramStart"/>
      <w:r w:rsidRPr="00863A08">
        <w:rPr>
          <w:rFonts w:ascii="Arial" w:eastAsia="Times New Roman" w:hAnsi="Arial" w:cs="Arial"/>
          <w:color w:val="000000"/>
          <w:kern w:val="0"/>
          <w:sz w:val="20"/>
          <w:szCs w:val="20"/>
          <w:lang w:val="en-US" w:eastAsia="fr-FR"/>
          <w14:ligatures w14:val="none"/>
        </w:rPr>
        <w:t>Year..!</w:t>
      </w:r>
      <w:proofErr w:type="gramEnd"/>
    </w:p>
    <w:p w14:paraId="17FD5340"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p>
    <w:p w14:paraId="6C6F8F3F"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r w:rsidRPr="00863A08">
        <w:rPr>
          <w:rFonts w:ascii="Arial" w:eastAsia="Times New Roman" w:hAnsi="Arial" w:cs="Arial"/>
          <w:color w:val="000000"/>
          <w:kern w:val="0"/>
          <w:sz w:val="20"/>
          <w:szCs w:val="20"/>
          <w:lang w:val="en-US" w:eastAsia="fr-FR"/>
          <w14:ligatures w14:val="none"/>
        </w:rPr>
        <w:t>As promised, we will be running a Fleet KPI webinar. Marketing assets will follow but registrations are now open. I have also provided a small blurb:</w:t>
      </w:r>
    </w:p>
    <w:p w14:paraId="0ED74B4B"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p>
    <w:p w14:paraId="747022D5"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hyperlink r:id="rId9" w:tgtFrame="_blank" w:history="1">
        <w:r w:rsidRPr="00863A08">
          <w:rPr>
            <w:rFonts w:ascii="Arial" w:eastAsia="Times New Roman" w:hAnsi="Arial" w:cs="Arial"/>
            <w:color w:val="1155CC"/>
            <w:kern w:val="0"/>
            <w:sz w:val="20"/>
            <w:szCs w:val="20"/>
            <w:u w:val="single"/>
            <w:lang w:val="en-US" w:eastAsia="fr-FR"/>
            <w14:ligatures w14:val="none"/>
          </w:rPr>
          <w:t>https://www.ipwea.org/ipweacommunities/fleet-management-overview/24-fleetkpis</w:t>
        </w:r>
      </w:hyperlink>
    </w:p>
    <w:p w14:paraId="0CF53420"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35DD7516"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t>Please feel free to start marketing.</w:t>
      </w:r>
    </w:p>
    <w:p w14:paraId="56E5ABC5"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43FB957C"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t xml:space="preserve">It is essential to manage the performance of fleet assets however unlike traditional asset management, fleet assets are </w:t>
      </w:r>
      <w:proofErr w:type="gramStart"/>
      <w:r w:rsidRPr="00863A08">
        <w:rPr>
          <w:rFonts w:ascii="Arial" w:eastAsia="Times New Roman" w:hAnsi="Arial" w:cs="Arial"/>
          <w:color w:val="000000"/>
          <w:kern w:val="0"/>
          <w:sz w:val="20"/>
          <w:szCs w:val="20"/>
          <w:lang w:val="en-US" w:eastAsia="fr-FR"/>
          <w14:ligatures w14:val="none"/>
        </w:rPr>
        <w:t>mobile</w:t>
      </w:r>
      <w:proofErr w:type="gramEnd"/>
      <w:r w:rsidRPr="00863A08">
        <w:rPr>
          <w:rFonts w:ascii="Arial" w:eastAsia="Times New Roman" w:hAnsi="Arial" w:cs="Arial"/>
          <w:color w:val="000000"/>
          <w:kern w:val="0"/>
          <w:sz w:val="20"/>
          <w:szCs w:val="20"/>
          <w:lang w:val="en-US" w:eastAsia="fr-FR"/>
          <w14:ligatures w14:val="none"/>
        </w:rPr>
        <w:t xml:space="preserve"> so the variables of </w:t>
      </w:r>
      <w:proofErr w:type="spellStart"/>
      <w:r w:rsidRPr="00863A08">
        <w:rPr>
          <w:rFonts w:ascii="Arial" w:eastAsia="Times New Roman" w:hAnsi="Arial" w:cs="Arial"/>
          <w:color w:val="000000"/>
          <w:kern w:val="0"/>
          <w:sz w:val="20"/>
          <w:szCs w:val="20"/>
          <w:lang w:val="en-US" w:eastAsia="fr-FR"/>
          <w14:ligatures w14:val="none"/>
        </w:rPr>
        <w:t>kilometres</w:t>
      </w:r>
      <w:proofErr w:type="spellEnd"/>
      <w:r w:rsidRPr="00863A08">
        <w:rPr>
          <w:rFonts w:ascii="Arial" w:eastAsia="Times New Roman" w:hAnsi="Arial" w:cs="Arial"/>
          <w:color w:val="000000"/>
          <w:kern w:val="0"/>
          <w:sz w:val="20"/>
          <w:szCs w:val="20"/>
          <w:lang w:val="en-US" w:eastAsia="fr-FR"/>
          <w14:ligatures w14:val="none"/>
        </w:rPr>
        <w:t xml:space="preserve"> travelled, or hours used, require a different set of performance management criteria. By monitoring performance, we can ensure effective, </w:t>
      </w:r>
      <w:proofErr w:type="gramStart"/>
      <w:r w:rsidRPr="00863A08">
        <w:rPr>
          <w:rFonts w:ascii="Arial" w:eastAsia="Times New Roman" w:hAnsi="Arial" w:cs="Arial"/>
          <w:color w:val="000000"/>
          <w:kern w:val="0"/>
          <w:sz w:val="20"/>
          <w:szCs w:val="20"/>
          <w:lang w:val="en-US" w:eastAsia="fr-FR"/>
          <w14:ligatures w14:val="none"/>
        </w:rPr>
        <w:t>efficient</w:t>
      </w:r>
      <w:proofErr w:type="gramEnd"/>
      <w:r w:rsidRPr="00863A08">
        <w:rPr>
          <w:rFonts w:ascii="Arial" w:eastAsia="Times New Roman" w:hAnsi="Arial" w:cs="Arial"/>
          <w:color w:val="000000"/>
          <w:kern w:val="0"/>
          <w:sz w:val="20"/>
          <w:szCs w:val="20"/>
          <w:lang w:val="en-US" w:eastAsia="fr-FR"/>
          <w14:ligatures w14:val="none"/>
        </w:rPr>
        <w:t xml:space="preserve"> and safe service delivery, identify opportunities for improvement which supports a culture of continuous improvement.</w:t>
      </w:r>
    </w:p>
    <w:p w14:paraId="25A2859F"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66ECFADA"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lastRenderedPageBreak/>
        <w:t>Peter Drucker (considered the father of modern management) said, “Unless we determine what shall be measured and what the yardstick of measurement in an area will be, the area itself will not be seen.”</w:t>
      </w:r>
    </w:p>
    <w:p w14:paraId="2C607216"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0B057742"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t xml:space="preserve">Being seen, or included in management discussions, is one of the biggest challenges for the fleet team in any </w:t>
      </w:r>
      <w:proofErr w:type="spellStart"/>
      <w:r w:rsidRPr="00863A08">
        <w:rPr>
          <w:rFonts w:ascii="Arial" w:eastAsia="Times New Roman" w:hAnsi="Arial" w:cs="Arial"/>
          <w:color w:val="000000"/>
          <w:kern w:val="0"/>
          <w:sz w:val="20"/>
          <w:szCs w:val="20"/>
          <w:lang w:val="en-US" w:eastAsia="fr-FR"/>
          <w14:ligatures w14:val="none"/>
        </w:rPr>
        <w:t>organisation</w:t>
      </w:r>
      <w:proofErr w:type="spellEnd"/>
      <w:r w:rsidRPr="00863A08">
        <w:rPr>
          <w:rFonts w:ascii="Arial" w:eastAsia="Times New Roman" w:hAnsi="Arial" w:cs="Arial"/>
          <w:color w:val="000000"/>
          <w:kern w:val="0"/>
          <w:sz w:val="20"/>
          <w:szCs w:val="20"/>
          <w:lang w:val="en-US" w:eastAsia="fr-FR"/>
          <w14:ligatures w14:val="none"/>
        </w:rPr>
        <w:t xml:space="preserve">. If you don’t measure the performance of your fleet assets, and share the improvements across the </w:t>
      </w:r>
      <w:proofErr w:type="spellStart"/>
      <w:r w:rsidRPr="00863A08">
        <w:rPr>
          <w:rFonts w:ascii="Arial" w:eastAsia="Times New Roman" w:hAnsi="Arial" w:cs="Arial"/>
          <w:color w:val="000000"/>
          <w:kern w:val="0"/>
          <w:sz w:val="20"/>
          <w:szCs w:val="20"/>
          <w:lang w:val="en-US" w:eastAsia="fr-FR"/>
          <w14:ligatures w14:val="none"/>
        </w:rPr>
        <w:t>organisation</w:t>
      </w:r>
      <w:proofErr w:type="spellEnd"/>
      <w:r w:rsidRPr="00863A08">
        <w:rPr>
          <w:rFonts w:ascii="Arial" w:eastAsia="Times New Roman" w:hAnsi="Arial" w:cs="Arial"/>
          <w:color w:val="000000"/>
          <w:kern w:val="0"/>
          <w:sz w:val="20"/>
          <w:szCs w:val="20"/>
          <w:lang w:val="en-US" w:eastAsia="fr-FR"/>
          <w14:ligatures w14:val="none"/>
        </w:rPr>
        <w:t>, the fleet department won’t be seen.</w:t>
      </w:r>
    </w:p>
    <w:p w14:paraId="6BBCDA78"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47160FF9"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t>In this webinar we'll share and discuss the Top 10 Fleet Management KPIs which are listed in the IPWEA Plant and Vehicle Management Manual (PVMM) which have been developed over a decade with input from asset managers.</w:t>
      </w:r>
    </w:p>
    <w:p w14:paraId="346FB054"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3BCC5D6F"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t>Attendees for this webinar will receive an extract from the IPWEA Plant and Vehicle Management Manual on Key Performance Indicators.</w:t>
      </w:r>
    </w:p>
    <w:p w14:paraId="2A2939C7"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0A9A4197" w14:textId="1AB029A4"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Arial" w:eastAsia="Times New Roman" w:hAnsi="Arial" w:cs="Arial"/>
          <w:color w:val="000000"/>
          <w:kern w:val="0"/>
          <w:sz w:val="20"/>
          <w:szCs w:val="20"/>
          <w:lang w:val="en-US" w:eastAsia="fr-FR"/>
          <w14:ligatures w14:val="none"/>
        </w:rPr>
        <w:t>######</w:t>
      </w:r>
      <w:r w:rsidR="005D677B" w:rsidRPr="005D677B">
        <w:rPr>
          <w:lang w:val="en-US"/>
        </w:rPr>
        <w:t xml:space="preserve"> </w:t>
      </w:r>
      <w:hyperlink r:id="rId10" w:history="1">
        <w:r w:rsidR="005D677B" w:rsidRPr="006A73D2">
          <w:rPr>
            <w:rStyle w:val="Lienhypertexte"/>
            <w:rFonts w:ascii="Arial" w:eastAsia="Times New Roman" w:hAnsi="Arial" w:cs="Arial"/>
            <w:kern w:val="0"/>
            <w:sz w:val="20"/>
            <w:szCs w:val="20"/>
            <w:lang w:val="en-US" w:eastAsia="fr-FR"/>
            <w14:ligatures w14:val="none"/>
          </w:rPr>
          <w:t>https://www.ipwea.org/educationandevents/ampathway</w:t>
        </w:r>
      </w:hyperlink>
      <w:r w:rsidR="005D677B">
        <w:rPr>
          <w:rFonts w:ascii="Arial" w:eastAsia="Times New Roman" w:hAnsi="Arial" w:cs="Arial"/>
          <w:color w:val="000000"/>
          <w:kern w:val="0"/>
          <w:sz w:val="20"/>
          <w:szCs w:val="20"/>
          <w:lang w:val="en-US" w:eastAsia="fr-FR"/>
          <w14:ligatures w14:val="none"/>
        </w:rPr>
        <w:t xml:space="preserve"> </w:t>
      </w:r>
    </w:p>
    <w:p w14:paraId="5AD2FD78" w14:textId="77777777" w:rsidR="00863A08" w:rsidRPr="00863A08" w:rsidRDefault="00863A08" w:rsidP="00863A08">
      <w:pPr>
        <w:shd w:val="clear" w:color="auto" w:fill="FFFFFF"/>
        <w:spacing w:after="0" w:line="240" w:lineRule="auto"/>
        <w:rPr>
          <w:rFonts w:ascii="Arial" w:eastAsia="Times New Roman" w:hAnsi="Arial" w:cs="Arial"/>
          <w:color w:val="000000"/>
          <w:kern w:val="0"/>
          <w:sz w:val="20"/>
          <w:szCs w:val="20"/>
          <w:lang w:val="en-US" w:eastAsia="fr-FR"/>
          <w14:ligatures w14:val="none"/>
        </w:rPr>
      </w:pPr>
    </w:p>
    <w:p w14:paraId="6B52C699"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Roboto" w:eastAsia="Times New Roman" w:hAnsi="Roboto" w:cs="Arial"/>
          <w:b/>
          <w:bCs/>
          <w:color w:val="203A4E"/>
          <w:kern w:val="0"/>
          <w:sz w:val="20"/>
          <w:szCs w:val="20"/>
          <w:lang w:val="en-US" w:eastAsia="fr-FR"/>
          <w14:ligatures w14:val="none"/>
        </w:rPr>
        <w:t>David Jenkins</w:t>
      </w:r>
    </w:p>
    <w:p w14:paraId="6199CBE6"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Roboto" w:eastAsia="Times New Roman" w:hAnsi="Roboto" w:cs="Arial"/>
          <w:color w:val="000000"/>
          <w:kern w:val="0"/>
          <w:sz w:val="20"/>
          <w:szCs w:val="20"/>
          <w:lang w:val="en-US" w:eastAsia="fr-FR"/>
          <w14:ligatures w14:val="none"/>
        </w:rPr>
        <w:t>CEO IPWEA Australasia</w:t>
      </w:r>
    </w:p>
    <w:p w14:paraId="64301B2E"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Roboto" w:eastAsia="Times New Roman" w:hAnsi="Roboto" w:cs="Arial"/>
          <w:b/>
          <w:bCs/>
          <w:color w:val="203A4E"/>
          <w:kern w:val="0"/>
          <w:sz w:val="20"/>
          <w:szCs w:val="20"/>
          <w:lang w:val="en-US" w:eastAsia="fr-FR"/>
          <w14:ligatures w14:val="none"/>
        </w:rPr>
        <w:t>Phone</w:t>
      </w:r>
      <w:r w:rsidRPr="00863A08">
        <w:rPr>
          <w:rFonts w:ascii="Roboto" w:eastAsia="Times New Roman" w:hAnsi="Roboto" w:cs="Arial"/>
          <w:b/>
          <w:bCs/>
          <w:color w:val="5B9BD5"/>
          <w:kern w:val="0"/>
          <w:sz w:val="20"/>
          <w:szCs w:val="20"/>
          <w:lang w:val="en-US" w:eastAsia="fr-FR"/>
          <w14:ligatures w14:val="none"/>
        </w:rPr>
        <w:t> </w:t>
      </w:r>
      <w:r w:rsidRPr="00863A08">
        <w:rPr>
          <w:rFonts w:ascii="Roboto" w:eastAsia="Times New Roman" w:hAnsi="Roboto" w:cs="Arial"/>
          <w:color w:val="000000"/>
          <w:kern w:val="0"/>
          <w:sz w:val="20"/>
          <w:szCs w:val="20"/>
          <w:lang w:val="en-US" w:eastAsia="fr-FR"/>
          <w14:ligatures w14:val="none"/>
        </w:rPr>
        <w:t>+61 412 533 450</w:t>
      </w:r>
      <w:r w:rsidRPr="00863A08">
        <w:rPr>
          <w:rFonts w:ascii="Roboto" w:eastAsia="Times New Roman" w:hAnsi="Roboto" w:cs="Arial"/>
          <w:color w:val="000000"/>
          <w:kern w:val="0"/>
          <w:sz w:val="20"/>
          <w:szCs w:val="20"/>
          <w:lang w:val="en-US" w:eastAsia="fr-FR"/>
          <w14:ligatures w14:val="none"/>
        </w:rPr>
        <w:br/>
      </w:r>
      <w:r w:rsidRPr="00863A08">
        <w:rPr>
          <w:rFonts w:ascii="Roboto" w:eastAsia="Times New Roman" w:hAnsi="Roboto" w:cs="Arial"/>
          <w:b/>
          <w:bCs/>
          <w:color w:val="203A4E"/>
          <w:kern w:val="0"/>
          <w:sz w:val="20"/>
          <w:szCs w:val="20"/>
          <w:lang w:val="en-US" w:eastAsia="fr-FR"/>
          <w14:ligatures w14:val="none"/>
        </w:rPr>
        <w:t>Web</w:t>
      </w:r>
      <w:r w:rsidRPr="00863A08">
        <w:rPr>
          <w:rFonts w:ascii="Roboto" w:eastAsia="Times New Roman" w:hAnsi="Roboto" w:cs="Arial"/>
          <w:color w:val="000000"/>
          <w:kern w:val="0"/>
          <w:sz w:val="20"/>
          <w:szCs w:val="20"/>
          <w:lang w:val="en-US" w:eastAsia="fr-FR"/>
          <w14:ligatures w14:val="none"/>
        </w:rPr>
        <w:t> </w:t>
      </w:r>
      <w:hyperlink r:id="rId11" w:tgtFrame="_blank" w:history="1">
        <w:r w:rsidRPr="00863A08">
          <w:rPr>
            <w:rFonts w:ascii="Roboto" w:eastAsia="Times New Roman" w:hAnsi="Roboto" w:cs="Arial"/>
            <w:color w:val="0563C1"/>
            <w:kern w:val="0"/>
            <w:sz w:val="20"/>
            <w:szCs w:val="20"/>
            <w:u w:val="single"/>
            <w:lang w:val="en-US" w:eastAsia="fr-FR"/>
            <w14:ligatures w14:val="none"/>
          </w:rPr>
          <w:t>www.ipwea.org</w:t>
        </w:r>
      </w:hyperlink>
      <w:r w:rsidRPr="00863A08">
        <w:rPr>
          <w:rFonts w:ascii="Roboto" w:eastAsia="Times New Roman" w:hAnsi="Roboto" w:cs="Arial"/>
          <w:color w:val="000000"/>
          <w:kern w:val="0"/>
          <w:sz w:val="20"/>
          <w:szCs w:val="20"/>
          <w:lang w:val="en-US" w:eastAsia="fr-FR"/>
          <w14:ligatures w14:val="none"/>
        </w:rPr>
        <w:t>  </w:t>
      </w:r>
      <w:r w:rsidRPr="00863A08">
        <w:rPr>
          <w:rFonts w:ascii="Roboto" w:eastAsia="Times New Roman" w:hAnsi="Roboto" w:cs="Arial"/>
          <w:b/>
          <w:bCs/>
          <w:color w:val="203A4E"/>
          <w:kern w:val="0"/>
          <w:sz w:val="20"/>
          <w:szCs w:val="20"/>
          <w:lang w:val="en-US" w:eastAsia="fr-FR"/>
          <w14:ligatures w14:val="none"/>
        </w:rPr>
        <w:t>Email</w:t>
      </w:r>
      <w:r w:rsidRPr="00863A08">
        <w:rPr>
          <w:rFonts w:ascii="Roboto" w:eastAsia="Times New Roman" w:hAnsi="Roboto" w:cs="Arial"/>
          <w:color w:val="203A4E"/>
          <w:kern w:val="0"/>
          <w:sz w:val="20"/>
          <w:szCs w:val="20"/>
          <w:lang w:val="en-US" w:eastAsia="fr-FR"/>
          <w14:ligatures w14:val="none"/>
        </w:rPr>
        <w:t> </w:t>
      </w:r>
      <w:hyperlink r:id="rId12" w:tgtFrame="_blank" w:history="1">
        <w:r w:rsidRPr="00863A08">
          <w:rPr>
            <w:rFonts w:ascii="Roboto" w:eastAsia="Times New Roman" w:hAnsi="Roboto" w:cs="Arial"/>
            <w:color w:val="1155CC"/>
            <w:kern w:val="0"/>
            <w:sz w:val="20"/>
            <w:szCs w:val="20"/>
            <w:u w:val="single"/>
            <w:lang w:val="en-US" w:eastAsia="fr-FR"/>
            <w14:ligatures w14:val="none"/>
          </w:rPr>
          <w:t>david.jenkins@ipwea.org</w:t>
        </w:r>
      </w:hyperlink>
    </w:p>
    <w:p w14:paraId="248FB1BE"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Roboto" w:eastAsia="Times New Roman" w:hAnsi="Roboto" w:cs="Arial"/>
          <w:color w:val="000000"/>
          <w:kern w:val="0"/>
          <w:sz w:val="20"/>
          <w:szCs w:val="20"/>
          <w:lang w:val="en-US" w:eastAsia="fr-FR"/>
          <w14:ligatures w14:val="none"/>
        </w:rPr>
        <w:t>Suite 6.03, Level 6, 99 Walker Street, North Sydney, NSW 2060</w:t>
      </w:r>
    </w:p>
    <w:p w14:paraId="37A28D6E"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r w:rsidRPr="00863A08">
        <w:rPr>
          <w:rFonts w:ascii="Roboto" w:eastAsia="Times New Roman" w:hAnsi="Roboto" w:cs="Arial"/>
          <w:color w:val="000000"/>
          <w:kern w:val="0"/>
          <w:sz w:val="20"/>
          <w:szCs w:val="20"/>
          <w:lang w:val="en-US" w:eastAsia="fr-FR"/>
          <w14:ligatures w14:val="none"/>
        </w:rPr>
        <w:t> </w:t>
      </w:r>
    </w:p>
    <w:p w14:paraId="6CE08D21" w14:textId="77777777" w:rsidR="00863A08" w:rsidRPr="00863A08" w:rsidRDefault="00863A08" w:rsidP="00863A08">
      <w:pPr>
        <w:shd w:val="clear" w:color="auto" w:fill="FFFFFF"/>
        <w:spacing w:after="0" w:line="240" w:lineRule="auto"/>
        <w:rPr>
          <w:rFonts w:ascii="Arial" w:eastAsia="Times New Roman" w:hAnsi="Arial" w:cs="Arial"/>
          <w:color w:val="222222"/>
          <w:kern w:val="0"/>
          <w:lang w:val="en-US" w:eastAsia="fr-FR"/>
          <w14:ligatures w14:val="none"/>
        </w:rPr>
      </w:pPr>
    </w:p>
    <w:p w14:paraId="17688E9A" w14:textId="4B6BBEE6" w:rsidR="00334EF9" w:rsidRDefault="00863A08">
      <w:r>
        <w:rPr>
          <w:noProof/>
        </w:rPr>
        <w:drawing>
          <wp:inline distT="0" distB="0" distL="0" distR="0" wp14:anchorId="767D8FA4" wp14:editId="7F875105">
            <wp:extent cx="5715000" cy="1905000"/>
            <wp:effectExtent l="0" t="0" r="0" b="0"/>
            <wp:docPr id="7298928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pic:spPr>
                </pic:pic>
              </a:graphicData>
            </a:graphic>
          </wp:inline>
        </w:drawing>
      </w:r>
    </w:p>
    <w:p w14:paraId="1D118039" w14:textId="1569A2BB" w:rsidR="005D677B" w:rsidRDefault="005D677B">
      <w:hyperlink r:id="rId14" w:history="1">
        <w:r w:rsidRPr="006A73D2">
          <w:rPr>
            <w:rStyle w:val="Lienhypertexte"/>
          </w:rPr>
          <w:t>https://www.ipw</w:t>
        </w:r>
        <w:r w:rsidRPr="006A73D2">
          <w:rPr>
            <w:rStyle w:val="Lienhypertexte"/>
          </w:rPr>
          <w:t>e</w:t>
        </w:r>
        <w:r w:rsidRPr="006A73D2">
          <w:rPr>
            <w:rStyle w:val="Lienhypertexte"/>
          </w:rPr>
          <w:t>a.org/ipwc/home</w:t>
        </w:r>
      </w:hyperlink>
      <w:r>
        <w:t xml:space="preserve"> </w:t>
      </w:r>
    </w:p>
    <w:sectPr w:rsidR="005D677B" w:rsidSect="006F6624">
      <w:headerReference w:type="default" r:id="rId15"/>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15401" w14:textId="77777777" w:rsidR="006F6624" w:rsidRDefault="006F6624" w:rsidP="00863A08">
      <w:pPr>
        <w:spacing w:after="0" w:line="240" w:lineRule="auto"/>
      </w:pPr>
      <w:r>
        <w:separator/>
      </w:r>
    </w:p>
  </w:endnote>
  <w:endnote w:type="continuationSeparator" w:id="0">
    <w:p w14:paraId="1906397D" w14:textId="77777777" w:rsidR="006F6624" w:rsidRDefault="006F6624" w:rsidP="00863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07253" w14:textId="77777777" w:rsidR="006F6624" w:rsidRDefault="006F6624" w:rsidP="00863A08">
      <w:pPr>
        <w:spacing w:after="0" w:line="240" w:lineRule="auto"/>
      </w:pPr>
      <w:r>
        <w:separator/>
      </w:r>
    </w:p>
  </w:footnote>
  <w:footnote w:type="continuationSeparator" w:id="0">
    <w:p w14:paraId="3A781051" w14:textId="77777777" w:rsidR="006F6624" w:rsidRDefault="006F6624" w:rsidP="00863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E3E27" w14:textId="77777777" w:rsidR="00863A08" w:rsidRDefault="00863A08">
    <w:pPr>
      <w:pStyle w:val="En-tte"/>
    </w:pPr>
    <w:r>
      <w:t xml:space="preserve">Groupe de travail spécifique IFME- </w:t>
    </w:r>
    <w:proofErr w:type="spellStart"/>
    <w:r>
      <w:t>AssetManagement</w:t>
    </w:r>
    <w:proofErr w:type="spellEnd"/>
    <w:r>
      <w:t xml:space="preserve"> </w:t>
    </w:r>
    <w:proofErr w:type="spellStart"/>
    <w:r>
      <w:t>Fév</w:t>
    </w:r>
    <w:proofErr w:type="spellEnd"/>
    <w:r>
      <w:t xml:space="preserve"> 2024 –</w:t>
    </w:r>
  </w:p>
  <w:p w14:paraId="26287265" w14:textId="1CC75D97" w:rsidR="00863A08" w:rsidRDefault="00863A08">
    <w:pPr>
      <w:pStyle w:val="En-tte"/>
    </w:pPr>
    <w:r>
      <w:t xml:space="preserve"> </w:t>
    </w:r>
    <w:r w:rsidRPr="00863A08">
      <w:rPr>
        <w:color w:val="FF0000"/>
      </w:rPr>
      <w:t>Relance participants Webinaire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F9"/>
    <w:rsid w:val="00334EF9"/>
    <w:rsid w:val="005D677B"/>
    <w:rsid w:val="006F6624"/>
    <w:rsid w:val="00863A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9E1F"/>
  <w15:chartTrackingRefBased/>
  <w15:docId w15:val="{6E0F6498-CB46-432E-8CC5-D424D0AD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34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34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34EF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34EF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34EF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34EF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34EF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34EF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34EF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4EF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34EF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34EF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34EF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34EF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34EF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34EF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34EF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34EF9"/>
    <w:rPr>
      <w:rFonts w:eastAsiaTheme="majorEastAsia" w:cstheme="majorBidi"/>
      <w:color w:val="272727" w:themeColor="text1" w:themeTint="D8"/>
    </w:rPr>
  </w:style>
  <w:style w:type="paragraph" w:styleId="Titre">
    <w:name w:val="Title"/>
    <w:basedOn w:val="Normal"/>
    <w:next w:val="Normal"/>
    <w:link w:val="TitreCar"/>
    <w:uiPriority w:val="10"/>
    <w:qFormat/>
    <w:rsid w:val="00334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34EF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34EF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34EF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34EF9"/>
    <w:pPr>
      <w:spacing w:before="160"/>
      <w:jc w:val="center"/>
    </w:pPr>
    <w:rPr>
      <w:i/>
      <w:iCs/>
      <w:color w:val="404040" w:themeColor="text1" w:themeTint="BF"/>
    </w:rPr>
  </w:style>
  <w:style w:type="character" w:customStyle="1" w:styleId="CitationCar">
    <w:name w:val="Citation Car"/>
    <w:basedOn w:val="Policepardfaut"/>
    <w:link w:val="Citation"/>
    <w:uiPriority w:val="29"/>
    <w:rsid w:val="00334EF9"/>
    <w:rPr>
      <w:i/>
      <w:iCs/>
      <w:color w:val="404040" w:themeColor="text1" w:themeTint="BF"/>
    </w:rPr>
  </w:style>
  <w:style w:type="paragraph" w:styleId="Paragraphedeliste">
    <w:name w:val="List Paragraph"/>
    <w:basedOn w:val="Normal"/>
    <w:uiPriority w:val="34"/>
    <w:qFormat/>
    <w:rsid w:val="00334EF9"/>
    <w:pPr>
      <w:ind w:left="720"/>
      <w:contextualSpacing/>
    </w:pPr>
  </w:style>
  <w:style w:type="character" w:styleId="Accentuationintense">
    <w:name w:val="Intense Emphasis"/>
    <w:basedOn w:val="Policepardfaut"/>
    <w:uiPriority w:val="21"/>
    <w:qFormat/>
    <w:rsid w:val="00334EF9"/>
    <w:rPr>
      <w:i/>
      <w:iCs/>
      <w:color w:val="0F4761" w:themeColor="accent1" w:themeShade="BF"/>
    </w:rPr>
  </w:style>
  <w:style w:type="paragraph" w:styleId="Citationintense">
    <w:name w:val="Intense Quote"/>
    <w:basedOn w:val="Normal"/>
    <w:next w:val="Normal"/>
    <w:link w:val="CitationintenseCar"/>
    <w:uiPriority w:val="30"/>
    <w:qFormat/>
    <w:rsid w:val="00334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34EF9"/>
    <w:rPr>
      <w:i/>
      <w:iCs/>
      <w:color w:val="0F4761" w:themeColor="accent1" w:themeShade="BF"/>
    </w:rPr>
  </w:style>
  <w:style w:type="character" w:styleId="Rfrenceintense">
    <w:name w:val="Intense Reference"/>
    <w:basedOn w:val="Policepardfaut"/>
    <w:uiPriority w:val="32"/>
    <w:qFormat/>
    <w:rsid w:val="00334EF9"/>
    <w:rPr>
      <w:b/>
      <w:bCs/>
      <w:smallCaps/>
      <w:color w:val="0F4761" w:themeColor="accent1" w:themeShade="BF"/>
      <w:spacing w:val="5"/>
    </w:rPr>
  </w:style>
  <w:style w:type="paragraph" w:styleId="En-tte">
    <w:name w:val="header"/>
    <w:basedOn w:val="Normal"/>
    <w:link w:val="En-tteCar"/>
    <w:uiPriority w:val="99"/>
    <w:unhideWhenUsed/>
    <w:rsid w:val="00863A08"/>
    <w:pPr>
      <w:tabs>
        <w:tab w:val="center" w:pos="4536"/>
        <w:tab w:val="right" w:pos="9072"/>
      </w:tabs>
      <w:spacing w:after="0" w:line="240" w:lineRule="auto"/>
    </w:pPr>
  </w:style>
  <w:style w:type="character" w:customStyle="1" w:styleId="En-tteCar">
    <w:name w:val="En-tête Car"/>
    <w:basedOn w:val="Policepardfaut"/>
    <w:link w:val="En-tte"/>
    <w:uiPriority w:val="99"/>
    <w:rsid w:val="00863A08"/>
  </w:style>
  <w:style w:type="paragraph" w:styleId="Pieddepage">
    <w:name w:val="footer"/>
    <w:basedOn w:val="Normal"/>
    <w:link w:val="PieddepageCar"/>
    <w:uiPriority w:val="99"/>
    <w:unhideWhenUsed/>
    <w:rsid w:val="00863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A08"/>
  </w:style>
  <w:style w:type="character" w:styleId="Lienhypertexte">
    <w:name w:val="Hyperlink"/>
    <w:basedOn w:val="Policepardfaut"/>
    <w:uiPriority w:val="99"/>
    <w:unhideWhenUsed/>
    <w:rsid w:val="00863A08"/>
    <w:rPr>
      <w:color w:val="467886" w:themeColor="hyperlink"/>
      <w:u w:val="single"/>
    </w:rPr>
  </w:style>
  <w:style w:type="character" w:styleId="Mentionnonrsolue">
    <w:name w:val="Unresolved Mention"/>
    <w:basedOn w:val="Policepardfaut"/>
    <w:uiPriority w:val="99"/>
    <w:semiHidden/>
    <w:unhideWhenUsed/>
    <w:rsid w:val="00863A08"/>
    <w:rPr>
      <w:color w:val="605E5C"/>
      <w:shd w:val="clear" w:color="auto" w:fill="E1DFDD"/>
    </w:rPr>
  </w:style>
  <w:style w:type="character" w:styleId="Lienhypertextesuivivisit">
    <w:name w:val="FollowedHyperlink"/>
    <w:basedOn w:val="Policepardfaut"/>
    <w:uiPriority w:val="99"/>
    <w:semiHidden/>
    <w:unhideWhenUsed/>
    <w:rsid w:val="005D677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88407">
      <w:bodyDiv w:val="1"/>
      <w:marLeft w:val="0"/>
      <w:marRight w:val="0"/>
      <w:marTop w:val="0"/>
      <w:marBottom w:val="0"/>
      <w:divBdr>
        <w:top w:val="none" w:sz="0" w:space="0" w:color="auto"/>
        <w:left w:val="none" w:sz="0" w:space="0" w:color="auto"/>
        <w:bottom w:val="none" w:sz="0" w:space="0" w:color="auto"/>
        <w:right w:val="none" w:sz="0" w:space="0" w:color="auto"/>
      </w:divBdr>
      <w:divsChild>
        <w:div w:id="69233576">
          <w:marLeft w:val="0"/>
          <w:marRight w:val="0"/>
          <w:marTop w:val="0"/>
          <w:marBottom w:val="0"/>
          <w:divBdr>
            <w:top w:val="none" w:sz="0" w:space="0" w:color="auto"/>
            <w:left w:val="none" w:sz="0" w:space="0" w:color="auto"/>
            <w:bottom w:val="none" w:sz="0" w:space="0" w:color="auto"/>
            <w:right w:val="none" w:sz="0" w:space="0" w:color="auto"/>
          </w:divBdr>
          <w:divsChild>
            <w:div w:id="1786727841">
              <w:marLeft w:val="0"/>
              <w:marRight w:val="0"/>
              <w:marTop w:val="0"/>
              <w:marBottom w:val="0"/>
              <w:divBdr>
                <w:top w:val="none" w:sz="0" w:space="0" w:color="auto"/>
                <w:left w:val="none" w:sz="0" w:space="0" w:color="auto"/>
                <w:bottom w:val="none" w:sz="0" w:space="0" w:color="auto"/>
                <w:right w:val="none" w:sz="0" w:space="0" w:color="auto"/>
              </w:divBdr>
            </w:div>
            <w:div w:id="862982994">
              <w:marLeft w:val="300"/>
              <w:marRight w:val="0"/>
              <w:marTop w:val="0"/>
              <w:marBottom w:val="0"/>
              <w:divBdr>
                <w:top w:val="none" w:sz="0" w:space="0" w:color="auto"/>
                <w:left w:val="none" w:sz="0" w:space="0" w:color="auto"/>
                <w:bottom w:val="none" w:sz="0" w:space="0" w:color="auto"/>
                <w:right w:val="none" w:sz="0" w:space="0" w:color="auto"/>
              </w:divBdr>
            </w:div>
            <w:div w:id="801117645">
              <w:marLeft w:val="300"/>
              <w:marRight w:val="0"/>
              <w:marTop w:val="0"/>
              <w:marBottom w:val="0"/>
              <w:divBdr>
                <w:top w:val="none" w:sz="0" w:space="0" w:color="auto"/>
                <w:left w:val="none" w:sz="0" w:space="0" w:color="auto"/>
                <w:bottom w:val="none" w:sz="0" w:space="0" w:color="auto"/>
                <w:right w:val="none" w:sz="0" w:space="0" w:color="auto"/>
              </w:divBdr>
            </w:div>
            <w:div w:id="1450081399">
              <w:marLeft w:val="300"/>
              <w:marRight w:val="0"/>
              <w:marTop w:val="0"/>
              <w:marBottom w:val="0"/>
              <w:divBdr>
                <w:top w:val="none" w:sz="0" w:space="0" w:color="auto"/>
                <w:left w:val="none" w:sz="0" w:space="0" w:color="auto"/>
                <w:bottom w:val="none" w:sz="0" w:space="0" w:color="auto"/>
                <w:right w:val="none" w:sz="0" w:space="0" w:color="auto"/>
              </w:divBdr>
            </w:div>
            <w:div w:id="37825595">
              <w:marLeft w:val="0"/>
              <w:marRight w:val="0"/>
              <w:marTop w:val="0"/>
              <w:marBottom w:val="0"/>
              <w:divBdr>
                <w:top w:val="none" w:sz="0" w:space="0" w:color="auto"/>
                <w:left w:val="none" w:sz="0" w:space="0" w:color="auto"/>
                <w:bottom w:val="none" w:sz="0" w:space="0" w:color="auto"/>
                <w:right w:val="none" w:sz="0" w:space="0" w:color="auto"/>
              </w:divBdr>
            </w:div>
            <w:div w:id="1477800320">
              <w:marLeft w:val="60"/>
              <w:marRight w:val="0"/>
              <w:marTop w:val="0"/>
              <w:marBottom w:val="0"/>
              <w:divBdr>
                <w:top w:val="none" w:sz="0" w:space="0" w:color="auto"/>
                <w:left w:val="none" w:sz="0" w:space="0" w:color="auto"/>
                <w:bottom w:val="none" w:sz="0" w:space="0" w:color="auto"/>
                <w:right w:val="none" w:sz="0" w:space="0" w:color="auto"/>
              </w:divBdr>
            </w:div>
          </w:divsChild>
        </w:div>
        <w:div w:id="556941193">
          <w:marLeft w:val="0"/>
          <w:marRight w:val="0"/>
          <w:marTop w:val="0"/>
          <w:marBottom w:val="0"/>
          <w:divBdr>
            <w:top w:val="none" w:sz="0" w:space="0" w:color="auto"/>
            <w:left w:val="none" w:sz="0" w:space="0" w:color="auto"/>
            <w:bottom w:val="none" w:sz="0" w:space="0" w:color="auto"/>
            <w:right w:val="none" w:sz="0" w:space="0" w:color="auto"/>
          </w:divBdr>
          <w:divsChild>
            <w:div w:id="1832328388">
              <w:marLeft w:val="0"/>
              <w:marRight w:val="0"/>
              <w:marTop w:val="120"/>
              <w:marBottom w:val="0"/>
              <w:divBdr>
                <w:top w:val="none" w:sz="0" w:space="0" w:color="auto"/>
                <w:left w:val="none" w:sz="0" w:space="0" w:color="auto"/>
                <w:bottom w:val="none" w:sz="0" w:space="0" w:color="auto"/>
                <w:right w:val="none" w:sz="0" w:space="0" w:color="auto"/>
              </w:divBdr>
              <w:divsChild>
                <w:div w:id="183131309">
                  <w:marLeft w:val="0"/>
                  <w:marRight w:val="0"/>
                  <w:marTop w:val="0"/>
                  <w:marBottom w:val="0"/>
                  <w:divBdr>
                    <w:top w:val="none" w:sz="0" w:space="0" w:color="auto"/>
                    <w:left w:val="none" w:sz="0" w:space="0" w:color="auto"/>
                    <w:bottom w:val="none" w:sz="0" w:space="0" w:color="auto"/>
                    <w:right w:val="none" w:sz="0" w:space="0" w:color="auto"/>
                  </w:divBdr>
                  <w:divsChild>
                    <w:div w:id="2060129782">
                      <w:marLeft w:val="0"/>
                      <w:marRight w:val="0"/>
                      <w:marTop w:val="0"/>
                      <w:marBottom w:val="0"/>
                      <w:divBdr>
                        <w:top w:val="none" w:sz="0" w:space="0" w:color="auto"/>
                        <w:left w:val="none" w:sz="0" w:space="0" w:color="auto"/>
                        <w:bottom w:val="none" w:sz="0" w:space="0" w:color="auto"/>
                        <w:right w:val="none" w:sz="0" w:space="0" w:color="auto"/>
                      </w:divBdr>
                      <w:divsChild>
                        <w:div w:id="7049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062845">
      <w:bodyDiv w:val="1"/>
      <w:marLeft w:val="0"/>
      <w:marRight w:val="0"/>
      <w:marTop w:val="0"/>
      <w:marBottom w:val="0"/>
      <w:divBdr>
        <w:top w:val="none" w:sz="0" w:space="0" w:color="auto"/>
        <w:left w:val="none" w:sz="0" w:space="0" w:color="auto"/>
        <w:bottom w:val="none" w:sz="0" w:space="0" w:color="auto"/>
        <w:right w:val="none" w:sz="0" w:space="0" w:color="auto"/>
      </w:divBdr>
    </w:div>
    <w:div w:id="1467695255">
      <w:bodyDiv w:val="1"/>
      <w:marLeft w:val="0"/>
      <w:marRight w:val="0"/>
      <w:marTop w:val="0"/>
      <w:marBottom w:val="0"/>
      <w:divBdr>
        <w:top w:val="none" w:sz="0" w:space="0" w:color="auto"/>
        <w:left w:val="none" w:sz="0" w:space="0" w:color="auto"/>
        <w:bottom w:val="none" w:sz="0" w:space="0" w:color="auto"/>
        <w:right w:val="none" w:sz="0" w:space="0" w:color="auto"/>
      </w:divBdr>
      <w:divsChild>
        <w:div w:id="916479740">
          <w:marLeft w:val="0"/>
          <w:marRight w:val="0"/>
          <w:marTop w:val="0"/>
          <w:marBottom w:val="0"/>
          <w:divBdr>
            <w:top w:val="none" w:sz="0" w:space="0" w:color="auto"/>
            <w:left w:val="none" w:sz="0" w:space="0" w:color="auto"/>
            <w:bottom w:val="none" w:sz="0" w:space="0" w:color="auto"/>
            <w:right w:val="none" w:sz="0" w:space="0" w:color="auto"/>
          </w:divBdr>
        </w:div>
        <w:div w:id="49769696">
          <w:marLeft w:val="0"/>
          <w:marRight w:val="0"/>
          <w:marTop w:val="0"/>
          <w:marBottom w:val="0"/>
          <w:divBdr>
            <w:top w:val="none" w:sz="0" w:space="0" w:color="auto"/>
            <w:left w:val="none" w:sz="0" w:space="0" w:color="auto"/>
            <w:bottom w:val="none" w:sz="0" w:space="0" w:color="auto"/>
            <w:right w:val="none" w:sz="0" w:space="0" w:color="auto"/>
          </w:divBdr>
        </w:div>
        <w:div w:id="1864439391">
          <w:marLeft w:val="0"/>
          <w:marRight w:val="0"/>
          <w:marTop w:val="0"/>
          <w:marBottom w:val="0"/>
          <w:divBdr>
            <w:top w:val="none" w:sz="0" w:space="0" w:color="auto"/>
            <w:left w:val="none" w:sz="0" w:space="0" w:color="auto"/>
            <w:bottom w:val="none" w:sz="0" w:space="0" w:color="auto"/>
            <w:right w:val="none" w:sz="0" w:space="0" w:color="auto"/>
          </w:divBdr>
        </w:div>
        <w:div w:id="920873125">
          <w:marLeft w:val="0"/>
          <w:marRight w:val="0"/>
          <w:marTop w:val="0"/>
          <w:marBottom w:val="0"/>
          <w:divBdr>
            <w:top w:val="none" w:sz="0" w:space="0" w:color="auto"/>
            <w:left w:val="none" w:sz="0" w:space="0" w:color="auto"/>
            <w:bottom w:val="none" w:sz="0" w:space="0" w:color="auto"/>
            <w:right w:val="none" w:sz="0" w:space="0" w:color="auto"/>
          </w:divBdr>
        </w:div>
        <w:div w:id="752556763">
          <w:marLeft w:val="0"/>
          <w:marRight w:val="0"/>
          <w:marTop w:val="0"/>
          <w:marBottom w:val="0"/>
          <w:divBdr>
            <w:top w:val="none" w:sz="0" w:space="0" w:color="auto"/>
            <w:left w:val="none" w:sz="0" w:space="0" w:color="auto"/>
            <w:bottom w:val="none" w:sz="0" w:space="0" w:color="auto"/>
            <w:right w:val="none" w:sz="0" w:space="0" w:color="auto"/>
          </w:divBdr>
        </w:div>
        <w:div w:id="1159465630">
          <w:marLeft w:val="0"/>
          <w:marRight w:val="0"/>
          <w:marTop w:val="0"/>
          <w:marBottom w:val="0"/>
          <w:divBdr>
            <w:top w:val="none" w:sz="0" w:space="0" w:color="auto"/>
            <w:left w:val="none" w:sz="0" w:space="0" w:color="auto"/>
            <w:bottom w:val="none" w:sz="0" w:space="0" w:color="auto"/>
            <w:right w:val="none" w:sz="0" w:space="0" w:color="auto"/>
          </w:divBdr>
        </w:div>
        <w:div w:id="1729841545">
          <w:marLeft w:val="0"/>
          <w:marRight w:val="0"/>
          <w:marTop w:val="0"/>
          <w:marBottom w:val="0"/>
          <w:divBdr>
            <w:top w:val="none" w:sz="0" w:space="0" w:color="auto"/>
            <w:left w:val="none" w:sz="0" w:space="0" w:color="auto"/>
            <w:bottom w:val="none" w:sz="0" w:space="0" w:color="auto"/>
            <w:right w:val="none" w:sz="0" w:space="0" w:color="auto"/>
          </w:divBdr>
        </w:div>
        <w:div w:id="867525144">
          <w:marLeft w:val="0"/>
          <w:marRight w:val="0"/>
          <w:marTop w:val="0"/>
          <w:marBottom w:val="0"/>
          <w:divBdr>
            <w:top w:val="none" w:sz="0" w:space="0" w:color="auto"/>
            <w:left w:val="none" w:sz="0" w:space="0" w:color="auto"/>
            <w:bottom w:val="none" w:sz="0" w:space="0" w:color="auto"/>
            <w:right w:val="none" w:sz="0" w:space="0" w:color="auto"/>
          </w:divBdr>
        </w:div>
        <w:div w:id="1598438648">
          <w:marLeft w:val="0"/>
          <w:marRight w:val="0"/>
          <w:marTop w:val="0"/>
          <w:marBottom w:val="0"/>
          <w:divBdr>
            <w:top w:val="none" w:sz="0" w:space="0" w:color="auto"/>
            <w:left w:val="none" w:sz="0" w:space="0" w:color="auto"/>
            <w:bottom w:val="none" w:sz="0" w:space="0" w:color="auto"/>
            <w:right w:val="none" w:sz="0" w:space="0" w:color="auto"/>
          </w:divBdr>
        </w:div>
        <w:div w:id="397821227">
          <w:marLeft w:val="0"/>
          <w:marRight w:val="0"/>
          <w:marTop w:val="0"/>
          <w:marBottom w:val="0"/>
          <w:divBdr>
            <w:top w:val="none" w:sz="0" w:space="0" w:color="auto"/>
            <w:left w:val="none" w:sz="0" w:space="0" w:color="auto"/>
            <w:bottom w:val="none" w:sz="0" w:space="0" w:color="auto"/>
            <w:right w:val="none" w:sz="0" w:space="0" w:color="auto"/>
          </w:divBdr>
        </w:div>
        <w:div w:id="375397737">
          <w:marLeft w:val="0"/>
          <w:marRight w:val="0"/>
          <w:marTop w:val="0"/>
          <w:marBottom w:val="0"/>
          <w:divBdr>
            <w:top w:val="none" w:sz="0" w:space="0" w:color="auto"/>
            <w:left w:val="none" w:sz="0" w:space="0" w:color="auto"/>
            <w:bottom w:val="none" w:sz="0" w:space="0" w:color="auto"/>
            <w:right w:val="none" w:sz="0" w:space="0" w:color="auto"/>
          </w:divBdr>
        </w:div>
        <w:div w:id="1623851716">
          <w:marLeft w:val="0"/>
          <w:marRight w:val="0"/>
          <w:marTop w:val="0"/>
          <w:marBottom w:val="0"/>
          <w:divBdr>
            <w:top w:val="none" w:sz="0" w:space="0" w:color="auto"/>
            <w:left w:val="none" w:sz="0" w:space="0" w:color="auto"/>
            <w:bottom w:val="none" w:sz="0" w:space="0" w:color="auto"/>
            <w:right w:val="none" w:sz="0" w:space="0" w:color="auto"/>
          </w:divBdr>
        </w:div>
        <w:div w:id="733282306">
          <w:marLeft w:val="0"/>
          <w:marRight w:val="0"/>
          <w:marTop w:val="0"/>
          <w:marBottom w:val="0"/>
          <w:divBdr>
            <w:top w:val="none" w:sz="0" w:space="0" w:color="auto"/>
            <w:left w:val="none" w:sz="0" w:space="0" w:color="auto"/>
            <w:bottom w:val="none" w:sz="0" w:space="0" w:color="auto"/>
            <w:right w:val="none" w:sz="0" w:space="0" w:color="auto"/>
          </w:divBdr>
        </w:div>
        <w:div w:id="1497722197">
          <w:marLeft w:val="0"/>
          <w:marRight w:val="0"/>
          <w:marTop w:val="0"/>
          <w:marBottom w:val="0"/>
          <w:divBdr>
            <w:top w:val="none" w:sz="0" w:space="0" w:color="auto"/>
            <w:left w:val="none" w:sz="0" w:space="0" w:color="auto"/>
            <w:bottom w:val="none" w:sz="0" w:space="0" w:color="auto"/>
            <w:right w:val="none" w:sz="0" w:space="0" w:color="auto"/>
          </w:divBdr>
        </w:div>
        <w:div w:id="1807816100">
          <w:marLeft w:val="0"/>
          <w:marRight w:val="0"/>
          <w:marTop w:val="0"/>
          <w:marBottom w:val="0"/>
          <w:divBdr>
            <w:top w:val="none" w:sz="0" w:space="0" w:color="auto"/>
            <w:left w:val="none" w:sz="0" w:space="0" w:color="auto"/>
            <w:bottom w:val="none" w:sz="0" w:space="0" w:color="auto"/>
            <w:right w:val="none" w:sz="0" w:space="0" w:color="auto"/>
          </w:divBdr>
        </w:div>
        <w:div w:id="1124156885">
          <w:marLeft w:val="0"/>
          <w:marRight w:val="0"/>
          <w:marTop w:val="0"/>
          <w:marBottom w:val="0"/>
          <w:divBdr>
            <w:top w:val="none" w:sz="0" w:space="0" w:color="auto"/>
            <w:left w:val="none" w:sz="0" w:space="0" w:color="auto"/>
            <w:bottom w:val="none" w:sz="0" w:space="0" w:color="auto"/>
            <w:right w:val="none" w:sz="0" w:space="0" w:color="auto"/>
          </w:divBdr>
        </w:div>
        <w:div w:id="545144985">
          <w:marLeft w:val="0"/>
          <w:marRight w:val="0"/>
          <w:marTop w:val="0"/>
          <w:marBottom w:val="0"/>
          <w:divBdr>
            <w:top w:val="none" w:sz="0" w:space="0" w:color="auto"/>
            <w:left w:val="none" w:sz="0" w:space="0" w:color="auto"/>
            <w:bottom w:val="none" w:sz="0" w:space="0" w:color="auto"/>
            <w:right w:val="none" w:sz="0" w:space="0" w:color="auto"/>
          </w:divBdr>
        </w:div>
        <w:div w:id="1021783855">
          <w:marLeft w:val="0"/>
          <w:marRight w:val="0"/>
          <w:marTop w:val="0"/>
          <w:marBottom w:val="0"/>
          <w:divBdr>
            <w:top w:val="none" w:sz="0" w:space="0" w:color="auto"/>
            <w:left w:val="none" w:sz="0" w:space="0" w:color="auto"/>
            <w:bottom w:val="none" w:sz="0" w:space="0" w:color="auto"/>
            <w:right w:val="none" w:sz="0" w:space="0" w:color="auto"/>
          </w:divBdr>
        </w:div>
        <w:div w:id="718671221">
          <w:marLeft w:val="0"/>
          <w:marRight w:val="0"/>
          <w:marTop w:val="0"/>
          <w:marBottom w:val="0"/>
          <w:divBdr>
            <w:top w:val="none" w:sz="0" w:space="0" w:color="auto"/>
            <w:left w:val="none" w:sz="0" w:space="0" w:color="auto"/>
            <w:bottom w:val="none" w:sz="0" w:space="0" w:color="auto"/>
            <w:right w:val="none" w:sz="0" w:space="0" w:color="auto"/>
          </w:divBdr>
        </w:div>
        <w:div w:id="1182234604">
          <w:marLeft w:val="0"/>
          <w:marRight w:val="0"/>
          <w:marTop w:val="0"/>
          <w:marBottom w:val="0"/>
          <w:divBdr>
            <w:top w:val="none" w:sz="0" w:space="0" w:color="auto"/>
            <w:left w:val="none" w:sz="0" w:space="0" w:color="auto"/>
            <w:bottom w:val="none" w:sz="0" w:space="0" w:color="auto"/>
            <w:right w:val="none" w:sz="0" w:space="0" w:color="auto"/>
          </w:divBdr>
        </w:div>
        <w:div w:id="1005742166">
          <w:marLeft w:val="0"/>
          <w:marRight w:val="0"/>
          <w:marTop w:val="0"/>
          <w:marBottom w:val="0"/>
          <w:divBdr>
            <w:top w:val="none" w:sz="0" w:space="0" w:color="auto"/>
            <w:left w:val="none" w:sz="0" w:space="0" w:color="auto"/>
            <w:bottom w:val="none" w:sz="0" w:space="0" w:color="auto"/>
            <w:right w:val="none" w:sz="0" w:space="0" w:color="auto"/>
          </w:divBdr>
        </w:div>
        <w:div w:id="1065032633">
          <w:marLeft w:val="0"/>
          <w:marRight w:val="0"/>
          <w:marTop w:val="0"/>
          <w:marBottom w:val="0"/>
          <w:divBdr>
            <w:top w:val="none" w:sz="0" w:space="0" w:color="auto"/>
            <w:left w:val="none" w:sz="0" w:space="0" w:color="auto"/>
            <w:bottom w:val="none" w:sz="0" w:space="0" w:color="auto"/>
            <w:right w:val="none" w:sz="0" w:space="0" w:color="auto"/>
          </w:divBdr>
        </w:div>
        <w:div w:id="436868973">
          <w:marLeft w:val="0"/>
          <w:marRight w:val="0"/>
          <w:marTop w:val="0"/>
          <w:marBottom w:val="0"/>
          <w:divBdr>
            <w:top w:val="none" w:sz="0" w:space="0" w:color="auto"/>
            <w:left w:val="none" w:sz="0" w:space="0" w:color="auto"/>
            <w:bottom w:val="none" w:sz="0" w:space="0" w:color="auto"/>
            <w:right w:val="none" w:sz="0" w:space="0" w:color="auto"/>
          </w:divBdr>
        </w:div>
        <w:div w:id="853113217">
          <w:marLeft w:val="0"/>
          <w:marRight w:val="0"/>
          <w:marTop w:val="0"/>
          <w:marBottom w:val="0"/>
          <w:divBdr>
            <w:top w:val="none" w:sz="0" w:space="0" w:color="auto"/>
            <w:left w:val="none" w:sz="0" w:space="0" w:color="auto"/>
            <w:bottom w:val="none" w:sz="0" w:space="0" w:color="auto"/>
            <w:right w:val="none" w:sz="0" w:space="0" w:color="auto"/>
          </w:divBdr>
        </w:div>
        <w:div w:id="1975938602">
          <w:marLeft w:val="0"/>
          <w:marRight w:val="0"/>
          <w:marTop w:val="0"/>
          <w:marBottom w:val="0"/>
          <w:divBdr>
            <w:top w:val="none" w:sz="0" w:space="0" w:color="auto"/>
            <w:left w:val="none" w:sz="0" w:space="0" w:color="auto"/>
            <w:bottom w:val="none" w:sz="0" w:space="0" w:color="auto"/>
            <w:right w:val="none" w:sz="0" w:space="0" w:color="auto"/>
          </w:divBdr>
        </w:div>
      </w:divsChild>
    </w:div>
    <w:div w:id="2133398317">
      <w:bodyDiv w:val="1"/>
      <w:marLeft w:val="0"/>
      <w:marRight w:val="0"/>
      <w:marTop w:val="0"/>
      <w:marBottom w:val="0"/>
      <w:divBdr>
        <w:top w:val="none" w:sz="0" w:space="0" w:color="auto"/>
        <w:left w:val="none" w:sz="0" w:space="0" w:color="auto"/>
        <w:bottom w:val="none" w:sz="0" w:space="0" w:color="auto"/>
        <w:right w:val="none" w:sz="0" w:space="0" w:color="auto"/>
      </w:divBdr>
      <w:divsChild>
        <w:div w:id="1787431121">
          <w:marLeft w:val="0"/>
          <w:marRight w:val="0"/>
          <w:marTop w:val="0"/>
          <w:marBottom w:val="0"/>
          <w:divBdr>
            <w:top w:val="none" w:sz="0" w:space="0" w:color="auto"/>
            <w:left w:val="none" w:sz="0" w:space="0" w:color="auto"/>
            <w:bottom w:val="none" w:sz="0" w:space="0" w:color="auto"/>
            <w:right w:val="none" w:sz="0" w:space="0" w:color="auto"/>
          </w:divBdr>
          <w:divsChild>
            <w:div w:id="1384720773">
              <w:marLeft w:val="0"/>
              <w:marRight w:val="0"/>
              <w:marTop w:val="0"/>
              <w:marBottom w:val="0"/>
              <w:divBdr>
                <w:top w:val="none" w:sz="0" w:space="0" w:color="auto"/>
                <w:left w:val="none" w:sz="0" w:space="0" w:color="auto"/>
                <w:bottom w:val="none" w:sz="0" w:space="0" w:color="auto"/>
                <w:right w:val="none" w:sz="0" w:space="0" w:color="auto"/>
              </w:divBdr>
            </w:div>
            <w:div w:id="1510440081">
              <w:marLeft w:val="300"/>
              <w:marRight w:val="0"/>
              <w:marTop w:val="0"/>
              <w:marBottom w:val="0"/>
              <w:divBdr>
                <w:top w:val="none" w:sz="0" w:space="0" w:color="auto"/>
                <w:left w:val="none" w:sz="0" w:space="0" w:color="auto"/>
                <w:bottom w:val="none" w:sz="0" w:space="0" w:color="auto"/>
                <w:right w:val="none" w:sz="0" w:space="0" w:color="auto"/>
              </w:divBdr>
            </w:div>
            <w:div w:id="1669821994">
              <w:marLeft w:val="300"/>
              <w:marRight w:val="0"/>
              <w:marTop w:val="0"/>
              <w:marBottom w:val="0"/>
              <w:divBdr>
                <w:top w:val="none" w:sz="0" w:space="0" w:color="auto"/>
                <w:left w:val="none" w:sz="0" w:space="0" w:color="auto"/>
                <w:bottom w:val="none" w:sz="0" w:space="0" w:color="auto"/>
                <w:right w:val="none" w:sz="0" w:space="0" w:color="auto"/>
              </w:divBdr>
            </w:div>
            <w:div w:id="1520199439">
              <w:marLeft w:val="300"/>
              <w:marRight w:val="0"/>
              <w:marTop w:val="0"/>
              <w:marBottom w:val="0"/>
              <w:divBdr>
                <w:top w:val="none" w:sz="0" w:space="0" w:color="auto"/>
                <w:left w:val="none" w:sz="0" w:space="0" w:color="auto"/>
                <w:bottom w:val="none" w:sz="0" w:space="0" w:color="auto"/>
                <w:right w:val="none" w:sz="0" w:space="0" w:color="auto"/>
              </w:divBdr>
            </w:div>
            <w:div w:id="1134833003">
              <w:marLeft w:val="0"/>
              <w:marRight w:val="0"/>
              <w:marTop w:val="0"/>
              <w:marBottom w:val="0"/>
              <w:divBdr>
                <w:top w:val="none" w:sz="0" w:space="0" w:color="auto"/>
                <w:left w:val="none" w:sz="0" w:space="0" w:color="auto"/>
                <w:bottom w:val="none" w:sz="0" w:space="0" w:color="auto"/>
                <w:right w:val="none" w:sz="0" w:space="0" w:color="auto"/>
              </w:divBdr>
            </w:div>
            <w:div w:id="1787851415">
              <w:marLeft w:val="60"/>
              <w:marRight w:val="0"/>
              <w:marTop w:val="0"/>
              <w:marBottom w:val="0"/>
              <w:divBdr>
                <w:top w:val="none" w:sz="0" w:space="0" w:color="auto"/>
                <w:left w:val="none" w:sz="0" w:space="0" w:color="auto"/>
                <w:bottom w:val="none" w:sz="0" w:space="0" w:color="auto"/>
                <w:right w:val="none" w:sz="0" w:space="0" w:color="auto"/>
              </w:divBdr>
            </w:div>
          </w:divsChild>
        </w:div>
        <w:div w:id="2028483364">
          <w:marLeft w:val="0"/>
          <w:marRight w:val="0"/>
          <w:marTop w:val="0"/>
          <w:marBottom w:val="0"/>
          <w:divBdr>
            <w:top w:val="none" w:sz="0" w:space="0" w:color="auto"/>
            <w:left w:val="none" w:sz="0" w:space="0" w:color="auto"/>
            <w:bottom w:val="none" w:sz="0" w:space="0" w:color="auto"/>
            <w:right w:val="none" w:sz="0" w:space="0" w:color="auto"/>
          </w:divBdr>
          <w:divsChild>
            <w:div w:id="1186098223">
              <w:marLeft w:val="0"/>
              <w:marRight w:val="0"/>
              <w:marTop w:val="120"/>
              <w:marBottom w:val="0"/>
              <w:divBdr>
                <w:top w:val="none" w:sz="0" w:space="0" w:color="auto"/>
                <w:left w:val="none" w:sz="0" w:space="0" w:color="auto"/>
                <w:bottom w:val="none" w:sz="0" w:space="0" w:color="auto"/>
                <w:right w:val="none" w:sz="0" w:space="0" w:color="auto"/>
              </w:divBdr>
              <w:divsChild>
                <w:div w:id="1135216696">
                  <w:marLeft w:val="0"/>
                  <w:marRight w:val="0"/>
                  <w:marTop w:val="0"/>
                  <w:marBottom w:val="0"/>
                  <w:divBdr>
                    <w:top w:val="none" w:sz="0" w:space="0" w:color="auto"/>
                    <w:left w:val="none" w:sz="0" w:space="0" w:color="auto"/>
                    <w:bottom w:val="none" w:sz="0" w:space="0" w:color="auto"/>
                    <w:right w:val="none" w:sz="0" w:space="0" w:color="auto"/>
                  </w:divBdr>
                  <w:divsChild>
                    <w:div w:id="293483075">
                      <w:marLeft w:val="0"/>
                      <w:marRight w:val="0"/>
                      <w:marTop w:val="0"/>
                      <w:marBottom w:val="0"/>
                      <w:divBdr>
                        <w:top w:val="none" w:sz="0" w:space="0" w:color="auto"/>
                        <w:left w:val="none" w:sz="0" w:space="0" w:color="auto"/>
                        <w:bottom w:val="none" w:sz="0" w:space="0" w:color="auto"/>
                        <w:right w:val="none" w:sz="0" w:space="0" w:color="auto"/>
                      </w:divBdr>
                      <w:divsChild>
                        <w:div w:id="1252741095">
                          <w:marLeft w:val="0"/>
                          <w:marRight w:val="0"/>
                          <w:marTop w:val="0"/>
                          <w:marBottom w:val="0"/>
                          <w:divBdr>
                            <w:top w:val="none" w:sz="0" w:space="0" w:color="auto"/>
                            <w:left w:val="none" w:sz="0" w:space="0" w:color="auto"/>
                            <w:bottom w:val="none" w:sz="0" w:space="0" w:color="auto"/>
                            <w:right w:val="none" w:sz="0" w:space="0" w:color="auto"/>
                          </w:divBdr>
                        </w:div>
                        <w:div w:id="1719429277">
                          <w:marLeft w:val="0"/>
                          <w:marRight w:val="0"/>
                          <w:marTop w:val="0"/>
                          <w:marBottom w:val="0"/>
                          <w:divBdr>
                            <w:top w:val="none" w:sz="0" w:space="0" w:color="auto"/>
                            <w:left w:val="none" w:sz="0" w:space="0" w:color="auto"/>
                            <w:bottom w:val="none" w:sz="0" w:space="0" w:color="auto"/>
                            <w:right w:val="none" w:sz="0" w:space="0" w:color="auto"/>
                          </w:divBdr>
                        </w:div>
                        <w:div w:id="2019429335">
                          <w:marLeft w:val="0"/>
                          <w:marRight w:val="0"/>
                          <w:marTop w:val="0"/>
                          <w:marBottom w:val="0"/>
                          <w:divBdr>
                            <w:top w:val="none" w:sz="0" w:space="0" w:color="auto"/>
                            <w:left w:val="none" w:sz="0" w:space="0" w:color="auto"/>
                            <w:bottom w:val="none" w:sz="0" w:space="0" w:color="auto"/>
                            <w:right w:val="none" w:sz="0" w:space="0" w:color="auto"/>
                          </w:divBdr>
                        </w:div>
                        <w:div w:id="1057051689">
                          <w:marLeft w:val="0"/>
                          <w:marRight w:val="0"/>
                          <w:marTop w:val="0"/>
                          <w:marBottom w:val="0"/>
                          <w:divBdr>
                            <w:top w:val="none" w:sz="0" w:space="0" w:color="auto"/>
                            <w:left w:val="none" w:sz="0" w:space="0" w:color="auto"/>
                            <w:bottom w:val="none" w:sz="0" w:space="0" w:color="auto"/>
                            <w:right w:val="none" w:sz="0" w:space="0" w:color="auto"/>
                          </w:divBdr>
                        </w:div>
                        <w:div w:id="991786872">
                          <w:marLeft w:val="0"/>
                          <w:marRight w:val="0"/>
                          <w:marTop w:val="0"/>
                          <w:marBottom w:val="0"/>
                          <w:divBdr>
                            <w:top w:val="none" w:sz="0" w:space="0" w:color="auto"/>
                            <w:left w:val="none" w:sz="0" w:space="0" w:color="auto"/>
                            <w:bottom w:val="none" w:sz="0" w:space="0" w:color="auto"/>
                            <w:right w:val="none" w:sz="0" w:space="0" w:color="auto"/>
                          </w:divBdr>
                        </w:div>
                        <w:div w:id="1787193665">
                          <w:marLeft w:val="0"/>
                          <w:marRight w:val="0"/>
                          <w:marTop w:val="0"/>
                          <w:marBottom w:val="0"/>
                          <w:divBdr>
                            <w:top w:val="none" w:sz="0" w:space="0" w:color="auto"/>
                            <w:left w:val="none" w:sz="0" w:space="0" w:color="auto"/>
                            <w:bottom w:val="none" w:sz="0" w:space="0" w:color="auto"/>
                            <w:right w:val="none" w:sz="0" w:space="0" w:color="auto"/>
                          </w:divBdr>
                        </w:div>
                        <w:div w:id="283191936">
                          <w:marLeft w:val="0"/>
                          <w:marRight w:val="0"/>
                          <w:marTop w:val="0"/>
                          <w:marBottom w:val="0"/>
                          <w:divBdr>
                            <w:top w:val="none" w:sz="0" w:space="0" w:color="auto"/>
                            <w:left w:val="none" w:sz="0" w:space="0" w:color="auto"/>
                            <w:bottom w:val="none" w:sz="0" w:space="0" w:color="auto"/>
                            <w:right w:val="none" w:sz="0" w:space="0" w:color="auto"/>
                          </w:divBdr>
                        </w:div>
                        <w:div w:id="2000117097">
                          <w:marLeft w:val="0"/>
                          <w:marRight w:val="0"/>
                          <w:marTop w:val="0"/>
                          <w:marBottom w:val="0"/>
                          <w:divBdr>
                            <w:top w:val="none" w:sz="0" w:space="0" w:color="auto"/>
                            <w:left w:val="none" w:sz="0" w:space="0" w:color="auto"/>
                            <w:bottom w:val="none" w:sz="0" w:space="0" w:color="auto"/>
                            <w:right w:val="none" w:sz="0" w:space="0" w:color="auto"/>
                          </w:divBdr>
                        </w:div>
                        <w:div w:id="519591218">
                          <w:marLeft w:val="0"/>
                          <w:marRight w:val="0"/>
                          <w:marTop w:val="0"/>
                          <w:marBottom w:val="0"/>
                          <w:divBdr>
                            <w:top w:val="none" w:sz="0" w:space="0" w:color="auto"/>
                            <w:left w:val="none" w:sz="0" w:space="0" w:color="auto"/>
                            <w:bottom w:val="none" w:sz="0" w:space="0" w:color="auto"/>
                            <w:right w:val="none" w:sz="0" w:space="0" w:color="auto"/>
                          </w:divBdr>
                        </w:div>
                        <w:div w:id="34891357">
                          <w:marLeft w:val="0"/>
                          <w:marRight w:val="0"/>
                          <w:marTop w:val="0"/>
                          <w:marBottom w:val="0"/>
                          <w:divBdr>
                            <w:top w:val="none" w:sz="0" w:space="0" w:color="auto"/>
                            <w:left w:val="none" w:sz="0" w:space="0" w:color="auto"/>
                            <w:bottom w:val="none" w:sz="0" w:space="0" w:color="auto"/>
                            <w:right w:val="none" w:sz="0" w:space="0" w:color="auto"/>
                          </w:divBdr>
                          <w:divsChild>
                            <w:div w:id="181868465">
                              <w:marLeft w:val="0"/>
                              <w:marRight w:val="0"/>
                              <w:marTop w:val="0"/>
                              <w:marBottom w:val="0"/>
                              <w:divBdr>
                                <w:top w:val="none" w:sz="0" w:space="0" w:color="auto"/>
                                <w:left w:val="none" w:sz="0" w:space="0" w:color="auto"/>
                                <w:bottom w:val="none" w:sz="0" w:space="0" w:color="auto"/>
                                <w:right w:val="none" w:sz="0" w:space="0" w:color="auto"/>
                              </w:divBdr>
                            </w:div>
                            <w:div w:id="1111165552">
                              <w:marLeft w:val="0"/>
                              <w:marRight w:val="0"/>
                              <w:marTop w:val="0"/>
                              <w:marBottom w:val="0"/>
                              <w:divBdr>
                                <w:top w:val="none" w:sz="0" w:space="0" w:color="auto"/>
                                <w:left w:val="none" w:sz="0" w:space="0" w:color="auto"/>
                                <w:bottom w:val="none" w:sz="0" w:space="0" w:color="auto"/>
                                <w:right w:val="none" w:sz="0" w:space="0" w:color="auto"/>
                              </w:divBdr>
                              <w:divsChild>
                                <w:div w:id="19079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jenkins@ipwea.org"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ipwea.org/" TargetMode="External"/><Relationship Id="rId12" Type="http://schemas.openxmlformats.org/officeDocument/2006/relationships/hyperlink" Target="mailto:david.jenkins@ipwea.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ipwea.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pwea.org/educationandevents/ampathway" TargetMode="External"/><Relationship Id="rId4" Type="http://schemas.openxmlformats.org/officeDocument/2006/relationships/footnotes" Target="footnotes.xml"/><Relationship Id="rId9" Type="http://schemas.openxmlformats.org/officeDocument/2006/relationships/hyperlink" Target="https://www.ipwea.org/ipweacommunities/fleet-management-overview/24-fleetkpis" TargetMode="External"/><Relationship Id="rId14" Type="http://schemas.openxmlformats.org/officeDocument/2006/relationships/hyperlink" Target="https://www.ipwea.org/ipwc/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532</Words>
  <Characters>2931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BARTH</dc:creator>
  <cp:keywords/>
  <dc:description/>
  <cp:lastModifiedBy>Maurice BARTH</cp:lastModifiedBy>
  <cp:revision>2</cp:revision>
  <dcterms:created xsi:type="dcterms:W3CDTF">2024-02-22T10:29:00Z</dcterms:created>
  <dcterms:modified xsi:type="dcterms:W3CDTF">2024-02-22T10:44:00Z</dcterms:modified>
</cp:coreProperties>
</file>